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rPr>
        <w:t>Declaration of the Immediate Causes Which Induce and Justify the Secession of </w:t>
      </w:r>
      <w:r>
        <w:rPr>
          <w:rStyle w:val="normaltextrun"/>
          <w:rFonts w:ascii="Calibri" w:hAnsi="Calibri" w:cs="Segoe UI"/>
          <w:b/>
          <w:bCs/>
          <w:color w:val="000000"/>
          <w:sz w:val="20"/>
          <w:szCs w:val="20"/>
          <w:u w:val="single"/>
        </w:rPr>
        <w:t>South Carolina</w:t>
      </w:r>
      <w:r>
        <w:rPr>
          <w:rStyle w:val="normaltextrun"/>
          <w:rFonts w:ascii="Calibri" w:hAnsi="Calibri" w:cs="Segoe UI"/>
          <w:b/>
          <w:bCs/>
          <w:color w:val="000000"/>
          <w:sz w:val="20"/>
          <w:szCs w:val="20"/>
        </w:rPr>
        <w:t> from the Federal Union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And now the State of South Carolina having resumed her separate and equal place among nations, deems it due to herself, to the remaining United States of America, and to the nations of the world, that she should declare the immediate causes which have led to this act. </w:t>
      </w:r>
      <w:r>
        <w:rPr>
          <w:rStyle w:val="bcx0"/>
          <w:rFonts w:ascii="Calibri" w:hAnsi="Calibri" w:cs="Segoe UI"/>
          <w:sz w:val="20"/>
          <w:szCs w:val="20"/>
        </w:rPr>
        <w:t> </w:t>
      </w:r>
      <w:r>
        <w:rPr>
          <w:rFonts w:ascii="Calibri" w:hAnsi="Calibri" w:cs="Segoe UI"/>
          <w:sz w:val="20"/>
          <w:szCs w:val="20"/>
        </w:rPr>
        <w:br/>
      </w:r>
      <w:r>
        <w:rPr>
          <w:rStyle w:val="normaltextrun"/>
          <w:rFonts w:ascii="Calibri" w:hAnsi="Calibri" w:cs="Segoe UI"/>
          <w:color w:val="000000"/>
          <w:sz w:val="20"/>
          <w:szCs w:val="20"/>
          <w:shd w:val="clear" w:color="auto" w:fill="FFFFFF"/>
        </w:rPr>
        <w:t>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by the Colonies, "that they are, and of right ought to be, FREE AND INDEPENDENT STATES; and that, as free and independent States, they have full power to levy war, conclude peace, contract alliances, establish commerce, and to do all other acts and things which independent States may of right do."</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further solemnly declared that whenever any "form of government becomes destructive of the ends for which it was established, it is the right of the people to alter or abolish it, and to institute a new government." Deeming the Government of Great Britain to have become destructive of these ends, they declared that the Colonies "are absolved from all allegiance to the British Crown, and that all political connection between them and the State of Great Britain is, and ought to be, totally dissolved."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In pursuance of this Declaration of Independence, each of the thirteen States proceeded to exercise its separate sovereignty; adopted for itself a Constitution, and appointed officers for the administration of government in all its departments - Legislative, Executive and Judicial. For purposes of defense, they united their arms and their counsels; and, in 1778, they entered into a League known as the Articles of Confederation, whereby they agreed to entrust the administration of their external relations to a common agent, known as the Congress of the United States, expressly declaring, in the first Article "that each State retains its sovereignty, freedom and independence, and every power, jurisdiction and right which is not, by this Confederation, expressly delegated to the United States in Congress assembled."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Under this Confederation the war of the Revolution was carried on, and on the 3rd of September, 1783, the contest ended, and a definite Treaty was signed by Great Britain, in which she acknowledged the independence of the Colonies in the following terms: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"ARTICLE 1 - His Britannic Majesty acknowledges the said United States, </w:t>
      </w:r>
      <w:proofErr w:type="spellStart"/>
      <w:r>
        <w:rPr>
          <w:rStyle w:val="normaltextrun"/>
          <w:rFonts w:ascii="Calibri" w:hAnsi="Calibri" w:cs="Segoe UI"/>
          <w:color w:val="000000"/>
          <w:sz w:val="20"/>
          <w:szCs w:val="20"/>
          <w:shd w:val="clear" w:color="auto" w:fill="FFFFFF"/>
        </w:rPr>
        <w:t>viz</w:t>
      </w:r>
      <w:proofErr w:type="spellEnd"/>
      <w:r>
        <w:rPr>
          <w:rStyle w:val="normaltextrun"/>
          <w:rFonts w:ascii="Calibri" w:hAnsi="Calibri" w:cs="Segoe UI"/>
          <w:color w:val="000000"/>
          <w:sz w:val="20"/>
          <w:szCs w:val="20"/>
          <w:shd w:val="clear" w:color="auto" w:fill="FFFFFF"/>
        </w:rPr>
        <w:t>: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Thus were established the two great principles asserted by the Colonies, namely: the right of a State to govern itself; and the right of a people to abolish a Government when it becomes destructive of the ends for which it was instituted. And concurrent with the establishment of these principles, was the fact, that each Colony became and was recognized by the mother Country a FREE, SOVEREIGN AND INDEPENDENT STATE. </w:t>
      </w:r>
      <w:r>
        <w:rPr>
          <w:rStyle w:val="bcx0"/>
          <w:rFonts w:ascii="Calibri" w:hAnsi="Calibri" w:cs="Segoe UI"/>
          <w:sz w:val="20"/>
          <w:szCs w:val="20"/>
        </w:rPr>
        <w:t> </w:t>
      </w:r>
      <w:r>
        <w:rPr>
          <w:rFonts w:ascii="Calibri" w:hAnsi="Calibri" w:cs="Segoe UI"/>
          <w:sz w:val="20"/>
          <w:szCs w:val="20"/>
        </w:rPr>
        <w:br/>
      </w:r>
      <w:r>
        <w:rPr>
          <w:rStyle w:val="normaltextrun"/>
          <w:rFonts w:ascii="Calibri" w:hAnsi="Calibri" w:cs="Segoe UI"/>
          <w:color w:val="000000"/>
          <w:sz w:val="20"/>
          <w:szCs w:val="20"/>
          <w:shd w:val="clear" w:color="auto" w:fill="FFFFFF"/>
        </w:rPr>
        <w:t>In 1787, Deputies were appointed by the States to revise the Articles of Confederation, and on 17th September, 1787, these Deputies recommended for the adoption of the States, the Articles of Union, known as the Constitution of the United States.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lastRenderedPageBreak/>
        <w:t> </w:t>
      </w:r>
      <w:r>
        <w:rPr>
          <w:sz w:val="20"/>
          <w:szCs w:val="20"/>
        </w:rPr>
        <w:br/>
      </w:r>
      <w:r>
        <w:rPr>
          <w:rStyle w:val="normaltextrun"/>
          <w:rFonts w:ascii="Calibri" w:hAnsi="Calibri" w:cs="Segoe UI"/>
          <w:color w:val="000000"/>
          <w:sz w:val="20"/>
          <w:szCs w:val="20"/>
          <w:shd w:val="clear" w:color="auto" w:fill="FFFFFF"/>
        </w:rPr>
        <w:t>The parties to whom this Constitution was submitted, were the several sovereign States; they were to agree or disagree, and when nine of them agreed the compact was to take effect among those concurring; and the General Government, as the common agent, was then invested with their authority.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If only nine of the thirteen States had concurred, the other four would have remained as they then were - separate, sovereign States, independent of any of the provisions of the Constitution. In fact, two of the States did not accede to the Constitution until long after it had gone into operation among the other eleven; and during that interval, they each exercised the functions of an independent nation. </w:t>
      </w:r>
      <w:r>
        <w:rPr>
          <w:rStyle w:val="bcx0"/>
          <w:rFonts w:ascii="Calibri" w:hAnsi="Calibri" w:cs="Segoe UI"/>
          <w:sz w:val="20"/>
          <w:szCs w:val="20"/>
        </w:rPr>
        <w:t> </w:t>
      </w:r>
      <w:r>
        <w:rPr>
          <w:rFonts w:ascii="Calibri" w:hAnsi="Calibri" w:cs="Segoe UI"/>
          <w:sz w:val="20"/>
          <w:szCs w:val="20"/>
        </w:rPr>
        <w:br/>
      </w:r>
      <w:r>
        <w:rPr>
          <w:rStyle w:val="normaltextrun"/>
          <w:rFonts w:ascii="Calibri" w:hAnsi="Calibri" w:cs="Segoe UI"/>
          <w:color w:val="000000"/>
          <w:sz w:val="20"/>
          <w:szCs w:val="20"/>
          <w:shd w:val="clear" w:color="auto" w:fill="FFFFFF"/>
        </w:rPr>
        <w:t>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the Constitution, nor prohibited by it to the States, are reserved to the States, respectively, or to the people. On the 23d May, 1788, South Carolina, by a Convention of her People, passed an Ordinance assenting to this Constitution, and afterwards altered her own Constitution, to conform herself to the obligations she had undertaken.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Thus was established, by compact between the States, a Government with definite objects and powers, limited to the express words of the grant. This limitation left the whole remaining mass of power subject to the clause reserving it to the States or to the people, and rendered unnecessary any specification of reserved rights.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agreement, entirely releases the obligation of the other; and that where no arbiter is provided, each party is remitted to his own judgment to determine the fact of failure, with all its consequences.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In the present case, that fact is established with certainty. We assert that fourteen of the States have deliberately refused, for years past, to fulfill their constitutional obligations, and we refer to their own Statutes for the proof.</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Constitution of the United States, in its fourth Article, provides as follows: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r>
        <w:rPr>
          <w:rStyle w:val="bcx0"/>
          <w:rFonts w:ascii="Calibri" w:hAnsi="Calibri" w:cs="Segoe UI"/>
          <w:sz w:val="20"/>
          <w:szCs w:val="20"/>
        </w:rPr>
        <w:t> </w:t>
      </w:r>
      <w:r>
        <w:rPr>
          <w:rFonts w:ascii="Calibri" w:hAnsi="Calibri" w:cs="Segoe UI"/>
          <w:sz w:val="20"/>
          <w:szCs w:val="20"/>
        </w:rPr>
        <w:br/>
      </w:r>
      <w:proofErr w:type="gramStart"/>
      <w:r>
        <w:rPr>
          <w:rStyle w:val="normaltextrun"/>
          <w:rFonts w:ascii="Calibri" w:hAnsi="Calibri" w:cs="Segoe UI"/>
          <w:color w:val="000000"/>
          <w:sz w:val="20"/>
          <w:szCs w:val="20"/>
          <w:shd w:val="clear" w:color="auto" w:fill="FFFFFF"/>
        </w:rPr>
        <w:t>This</w:t>
      </w:r>
      <w:proofErr w:type="gramEnd"/>
      <w:r>
        <w:rPr>
          <w:rStyle w:val="normaltextrun"/>
          <w:rFonts w:ascii="Calibri" w:hAnsi="Calibri" w:cs="Segoe UI"/>
          <w:color w:val="000000"/>
          <w:sz w:val="20"/>
          <w:szCs w:val="20"/>
          <w:shd w:val="clear" w:color="auto" w:fill="FFFFFF"/>
        </w:rPr>
        <w:t xml:space="preserve"> stipulation was so material to the compact, that without it that compact would not have been made. The greater number of the contracting parties held slaves, and they had previously evinced their estimate of the value of such a stipulation by making it a condition in the Ordinance for the government of the territory ceded by Virginia, which now composes the States north of the Ohio River.</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same article of the Constitution stipulates also for rendition by the several States of fugitives from justice from the other States. </w:t>
      </w:r>
      <w:r>
        <w:rPr>
          <w:rStyle w:val="bcx0"/>
          <w:rFonts w:ascii="Calibri" w:hAnsi="Calibri" w:cs="Segoe UI"/>
          <w:sz w:val="20"/>
          <w:szCs w:val="20"/>
        </w:rPr>
        <w:t> </w:t>
      </w:r>
      <w:r>
        <w:rPr>
          <w:rFonts w:ascii="Calibri" w:hAnsi="Calibri" w:cs="Segoe UI"/>
          <w:sz w:val="20"/>
          <w:szCs w:val="20"/>
        </w:rPr>
        <w:br/>
      </w:r>
      <w:proofErr w:type="gramStart"/>
      <w:r>
        <w:rPr>
          <w:rStyle w:val="normaltextrun"/>
          <w:rFonts w:ascii="Calibri" w:hAnsi="Calibri" w:cs="Segoe UI"/>
          <w:color w:val="000000"/>
          <w:sz w:val="20"/>
          <w:szCs w:val="20"/>
          <w:shd w:val="clear" w:color="auto" w:fill="FFFFFF"/>
        </w:rPr>
        <w:t>The</w:t>
      </w:r>
      <w:proofErr w:type="gramEnd"/>
      <w:r>
        <w:rPr>
          <w:rStyle w:val="normaltextrun"/>
          <w:rFonts w:ascii="Calibri" w:hAnsi="Calibri" w:cs="Segoe UI"/>
          <w:color w:val="000000"/>
          <w:sz w:val="20"/>
          <w:szCs w:val="20"/>
          <w:shd w:val="clear" w:color="auto" w:fill="FFFFFF"/>
        </w:rPr>
        <w:t xml:space="preserve"> General Government, as the common agent, passed laws to carry into effect these stipulations of the States. For many years these laws were executed. But an increasing hostility on the part of the non-slaveholding States to the institution of slavery, has led to a disregard of their obligations, and the laws of the General Government have ceased to effect the objects of the Constitution. The States of Maine, New Hampshire, Vermont, Massachusetts, Connecticut, Rhode Island, New York, Pennsylvania, Illinois, Indiana, Michigan, Wisconsin and Iowa, have enacted laws which either nullify the Acts of Congress or render useless any attempt to execute them. In many of these States the fugitive is discharged from service or labor claimed, and in none of them has the State Government complied with the stipulation made in the Constitution. The State of New Jersey, at an early day, passed a law in conformity with her constitutional obligation; but the </w:t>
      </w:r>
      <w:r>
        <w:rPr>
          <w:rStyle w:val="normaltextrun"/>
          <w:rFonts w:ascii="Calibri" w:hAnsi="Calibri" w:cs="Segoe UI"/>
          <w:color w:val="000000"/>
          <w:sz w:val="20"/>
          <w:szCs w:val="20"/>
          <w:shd w:val="clear" w:color="auto" w:fill="FFFFFF"/>
        </w:rPr>
        <w:lastRenderedPageBreak/>
        <w:t>current of anti-slavery feeling has led her more recently to enact laws which render inoperative the remedies provided by her own law and by the laws of Congress. In the State of New York even the right of transit for a slave has been denied by her tribunals; and the States of Ohio and Iowa have refused to surrender to justice fugitives charged with murder, and with inciting servile insurrection in the State of Virginia. Thus the constituted compact has been deliberately broken and disregarded by the non-slaveholding States, and the consequence follows that South Carolina is released from her obligation.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ends for which the Constitution was framed are declared by itself to be "to form a more perfect union, establish justice, insure domestic tranquility, provide for the common </w:t>
      </w:r>
      <w:proofErr w:type="spellStart"/>
      <w:r>
        <w:rPr>
          <w:rStyle w:val="spellingerror"/>
          <w:rFonts w:ascii="Calibri" w:hAnsi="Calibri" w:cs="Segoe UI"/>
          <w:color w:val="000000"/>
          <w:sz w:val="20"/>
          <w:szCs w:val="20"/>
          <w:shd w:val="clear" w:color="auto" w:fill="FFFFFF"/>
        </w:rPr>
        <w:t>defence</w:t>
      </w:r>
      <w:proofErr w:type="spellEnd"/>
      <w:r>
        <w:rPr>
          <w:rStyle w:val="normaltextrun"/>
          <w:rFonts w:ascii="Calibri" w:hAnsi="Calibri" w:cs="Segoe UI"/>
          <w:color w:val="000000"/>
          <w:sz w:val="20"/>
          <w:szCs w:val="20"/>
          <w:shd w:val="clear" w:color="auto" w:fill="FFFFFF"/>
        </w:rPr>
        <w:t>, promote the general welfare, and secure the blessings of liberty to ourselves and our posterity." </w:t>
      </w:r>
      <w:r>
        <w:rPr>
          <w:rStyle w:val="bcx0"/>
          <w:rFonts w:ascii="Calibri" w:hAnsi="Calibri" w:cs="Segoe UI"/>
          <w:sz w:val="20"/>
          <w:szCs w:val="20"/>
        </w:rPr>
        <w:t> </w:t>
      </w:r>
      <w:r>
        <w:rPr>
          <w:rFonts w:ascii="Calibri" w:hAnsi="Calibri" w:cs="Segoe UI"/>
          <w:sz w:val="20"/>
          <w:szCs w:val="20"/>
        </w:rPr>
        <w:br/>
      </w:r>
      <w:proofErr w:type="gramStart"/>
      <w:r>
        <w:rPr>
          <w:rStyle w:val="normaltextrun"/>
          <w:rFonts w:ascii="Calibri" w:hAnsi="Calibri" w:cs="Segoe UI"/>
          <w:color w:val="000000"/>
          <w:sz w:val="20"/>
          <w:szCs w:val="20"/>
          <w:shd w:val="clear" w:color="auto" w:fill="FFFFFF"/>
        </w:rPr>
        <w:t>These</w:t>
      </w:r>
      <w:proofErr w:type="gramEnd"/>
      <w:r>
        <w:rPr>
          <w:rStyle w:val="normaltextrun"/>
          <w:rFonts w:ascii="Calibri" w:hAnsi="Calibri" w:cs="Segoe UI"/>
          <w:color w:val="000000"/>
          <w:sz w:val="20"/>
          <w:szCs w:val="20"/>
          <w:shd w:val="clear" w:color="auto" w:fill="FFFFFF"/>
        </w:rPr>
        <w:t xml:space="preserve"> ends it endeavored to accomplish by a Federal Government, in which each State was recognized as an equal, and had separate control over its own institutions. The right of property in slaves was recognized by giving to free </w:t>
      </w:r>
      <w:proofErr w:type="gramStart"/>
      <w:r>
        <w:rPr>
          <w:rStyle w:val="normaltextrun"/>
          <w:rFonts w:ascii="Calibri" w:hAnsi="Calibri" w:cs="Segoe UI"/>
          <w:color w:val="000000"/>
          <w:sz w:val="20"/>
          <w:szCs w:val="20"/>
          <w:shd w:val="clear" w:color="auto" w:fill="FFFFFF"/>
        </w:rPr>
        <w:t>persons</w:t>
      </w:r>
      <w:proofErr w:type="gramEnd"/>
      <w:r>
        <w:rPr>
          <w:rStyle w:val="normaltextrun"/>
          <w:rFonts w:ascii="Calibri" w:hAnsi="Calibri" w:cs="Segoe UI"/>
          <w:color w:val="000000"/>
          <w:sz w:val="20"/>
          <w:szCs w:val="20"/>
          <w:shd w:val="clear" w:color="auto" w:fill="FFFFFF"/>
        </w:rPr>
        <w:t> distinct political rights, by giving them the right to represent, and burthening them with direct taxes for three-fifths of their slaves; by authorizing the importation of slaves for twenty years; and by stipulating for the rendition of fugitives from labor.</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We affirm that these ends for which this Government was instituted have been defeated, and the Government itself has been made destructive of them by the action of the non-slaveholding States. Those States have assume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those who remain, have been incited by emissaries, books and pictures to servile insurrection.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because he has declared that that "Government cannot endure permanently half slave, half free," and that the public mind must rest in the belief that slavery is in the course of ultimate extinction.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This sectional combination for the submersion of the Constitution, has been aided in some of the States by elevating to citizenship, persons who, by the supreme law of the land, are incapable of becoming citizens; and their votes have been used to inaugurate a new policy, hostile to the South, and destructive of its beliefs and safety.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On the 4th day of March next, this party will take possession of the Government. It has announced that the South shall be excluded from the common territory, that the judicial tribunals shall be made sectional, and that a war must be waged against slavery until it shall cease throughout the United States.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guaranties of the Constitution will then no longer exist; the equal rights of the States will be lost. The slaveholding States will no longer have the power of self-government, or self-protection, and the Federal Government will have become their enemy.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Sectional interest and animosity will deepen the irritation, and all hope of remedy is rendered vain, by the fact that public opinion at the North has invested a great political error with the sanction of more erroneous religious belief.</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 xml:space="preserve">We, therefore, the People of South Carolina, by our delegates in Convention assembled, appealing to the Supreme Judge of the world for the rectitude of our intentions, have solemnly declared that the Union </w:t>
      </w:r>
      <w:r>
        <w:rPr>
          <w:rStyle w:val="normaltextrun"/>
          <w:rFonts w:ascii="Calibri" w:hAnsi="Calibri" w:cs="Segoe UI"/>
          <w:color w:val="000000"/>
          <w:sz w:val="20"/>
          <w:szCs w:val="20"/>
          <w:shd w:val="clear" w:color="auto" w:fill="FFFFFF"/>
        </w:rPr>
        <w:lastRenderedPageBreak/>
        <w:t>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rPr>
        <w:t>Adopted December 24, 1860</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normaltextrun"/>
          <w:rFonts w:ascii="Calibri" w:hAnsi="Calibri" w:cs="Segoe UI"/>
          <w:b/>
          <w:bCs/>
          <w:color w:val="000000"/>
          <w:sz w:val="20"/>
          <w:szCs w:val="20"/>
        </w:rPr>
        <w:t>A Declaration of the Immediate Causes which Induce and Justify the Secession of the State of </w:t>
      </w:r>
      <w:r>
        <w:rPr>
          <w:rStyle w:val="normaltextrun"/>
          <w:rFonts w:ascii="Calibri" w:hAnsi="Calibri" w:cs="Segoe UI"/>
          <w:b/>
          <w:bCs/>
          <w:color w:val="000000"/>
          <w:sz w:val="20"/>
          <w:szCs w:val="20"/>
          <w:u w:val="single"/>
        </w:rPr>
        <w:t>Mississippi</w:t>
      </w:r>
      <w:r>
        <w:rPr>
          <w:rStyle w:val="normaltextrun"/>
          <w:rFonts w:ascii="Calibri" w:hAnsi="Calibri" w:cs="Segoe UI"/>
          <w:b/>
          <w:bCs/>
          <w:color w:val="000000"/>
          <w:sz w:val="20"/>
          <w:szCs w:val="20"/>
        </w:rPr>
        <w:t> from the Federal Union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In the momentous step, which our State has taken of dissolving its connection with the government of which we so long formed a part, it is but just that we should declare the prominent reasons which have induced our course.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Our position is thoroughly identified with the institution of slavery - the greatest material interest of the world. Its labor supplies the product, which constitutes by far the largest and most important portions of commerce of the earth. These products are peculiar to the climate verging on the tropical regions, and by an imperious law of nature, none but the black race can bear exposure to the tropical sun. These products have become necessities of the world, and a blow at slavery is a blow at commerce and civilization. That blow has been long aimed at the institution, and was at the point of reaching its consummation. There was no choice left us but submission to the mandates of abolition, or a dissolution of the Union, whose principles had been subverted to work out our ruin.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That we do not overstate the dangers to our institution, a reference to a few facts will sufficiently prove.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hostility to this institution commenced before the adoption of the Constitution, and was manifested in the well-known Ordinance of 1787, in regard to the Northwestern Territory.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feeling increased, until, in 1819-20, it deprived the South of more than half the vast territory acquired from France.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same hostility dismembered Texas and seized upon all the territory acquired from Mexico.</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grown until it denies the right of property in slaves, and refuses protection to that right on the high seas, in the Territories, and wherever the government of the United States had jurisdiction.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refuses the admission of new slave States into the Union, and seeks to extinguish it by confining it within its present limits, denying the power of expansion.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tramples the original equality of the South under foot.</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It has nullified the Fugitive Slave Law in almost every </w:t>
      </w:r>
      <w:proofErr w:type="gramStart"/>
      <w:r>
        <w:rPr>
          <w:rStyle w:val="normaltextrun"/>
          <w:rFonts w:ascii="Calibri" w:hAnsi="Calibri" w:cs="Segoe UI"/>
          <w:color w:val="000000"/>
          <w:sz w:val="20"/>
          <w:szCs w:val="20"/>
          <w:shd w:val="clear" w:color="auto" w:fill="FFFFFF"/>
        </w:rPr>
        <w:t>free</w:t>
      </w:r>
      <w:proofErr w:type="gramEnd"/>
      <w:r>
        <w:rPr>
          <w:rStyle w:val="normaltextrun"/>
          <w:rFonts w:ascii="Calibri" w:hAnsi="Calibri" w:cs="Segoe UI"/>
          <w:color w:val="000000"/>
          <w:sz w:val="20"/>
          <w:szCs w:val="20"/>
          <w:shd w:val="clear" w:color="auto" w:fill="FFFFFF"/>
        </w:rPr>
        <w:t xml:space="preserve"> State in the Union, and has utterly broken the compact, which our fathers pledged their faith to maintain.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It advocates </w:t>
      </w:r>
      <w:proofErr w:type="gramStart"/>
      <w:r>
        <w:rPr>
          <w:rStyle w:val="normaltextrun"/>
          <w:rFonts w:ascii="Calibri" w:hAnsi="Calibri" w:cs="Segoe UI"/>
          <w:color w:val="000000"/>
          <w:sz w:val="20"/>
          <w:szCs w:val="20"/>
          <w:shd w:val="clear" w:color="auto" w:fill="FFFFFF"/>
        </w:rPr>
        <w:t>negro</w:t>
      </w:r>
      <w:proofErr w:type="gramEnd"/>
      <w:r>
        <w:rPr>
          <w:rStyle w:val="normaltextrun"/>
          <w:rFonts w:ascii="Calibri" w:hAnsi="Calibri" w:cs="Segoe UI"/>
          <w:color w:val="000000"/>
          <w:sz w:val="20"/>
          <w:szCs w:val="20"/>
          <w:shd w:val="clear" w:color="auto" w:fill="FFFFFF"/>
        </w:rPr>
        <w:t xml:space="preserve"> equality, socially and politically, and promotes insurrection and incendiarism in our midst.</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enlisted its press, its pulpit and its schools against us, until the whole popular mind of the North is excited and inflamed with prejudice.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made combinations and formed associations to carry out its schemes of emancipation in the States and wherever else slavery exists.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seeks not to elevate or to support the slave, but to destroy his present condition without providing a better.</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lastRenderedPageBreak/>
        <w:t>It has invaded a State, and invested with the honors of martyrdom the wretch whose purpose was to apply flames to our dwellings, and the weapons of destruction to our lives.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broken every compact into which it has entered for our security.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given indubitable evidence of its design to ruin our agriculture, to prostrate our industrial pursuits and to destroy our social system.</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knows no relenting or hesitation in its purposes; it stops not in its march of aggression, and leaves us no room to hope for cessation or for pause.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It has recently obtained control of the Government, by the prosecution of its unhallowed schemes, and destroyed the last expectation of living together in friendship and brotherhood.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Utter subjugation awaits us in the Union, if we should consent longer to remain in it. It is not a matter of choice, but of necessity. We must either submit to degradation, and to the loss of property worth four </w:t>
      </w:r>
      <w:r>
        <w:rPr>
          <w:rStyle w:val="contextualspellingandgrammarerror"/>
          <w:rFonts w:ascii="Calibri" w:hAnsi="Calibri" w:cs="Segoe UI"/>
          <w:color w:val="000000"/>
          <w:sz w:val="20"/>
          <w:szCs w:val="20"/>
          <w:shd w:val="clear" w:color="auto" w:fill="FFFFFF"/>
        </w:rPr>
        <w:t>billions</w:t>
      </w:r>
      <w:r>
        <w:rPr>
          <w:rStyle w:val="normaltextrun"/>
          <w:rFonts w:ascii="Calibri" w:hAnsi="Calibri" w:cs="Segoe UI"/>
          <w:color w:val="000000"/>
          <w:sz w:val="20"/>
          <w:szCs w:val="20"/>
          <w:shd w:val="clear" w:color="auto" w:fill="FFFFFF"/>
        </w:rPr>
        <w:t> of money, or we must secede from the Union framed by our fathers, to secure this as well as every other species of property. For far less cause than this, our fathers separated from the Crown of England.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Our decision is made. We follow their footsteps. We embrace the alternative of separation; and for the reasons here stated, we resolve to maintain our rights with the full consciousness of the justice of our course, and the undoubting belief of our ability to maintain it.</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Florida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Ordinance of Secession</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the people of the State of Florida, in convention assembled, do solemnly ordain, publish, and declare, That the State of Florida hereby withdraws herself from the confederacy of States existing under the name of the United States of America and from the existing Government of the said States; and that all political connection between her and the Government of said States ought to be, and the same is hereby, totally annulled, and said Union of States dissolved; and the State of Florida is hereby declared a sovereign and independent nation; and that all ordinances heretofore adopted, in so far as they create or recognize said Union, are rescinded; and all laws or parts of laws in force in this State, in so far as they recognize or assent to said Union, be, and they are hereby, repealed.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Passed 10 Jan 1861</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Alabama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ORDINANCE to dissolve the union between the State of Alabama and the other States united under the compact styled "The Constitution of the United States of America"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the election of Abraham Lincoln and Hannibal Hamlin to the offices of president and vice-president of the United States of America, by a sectional party, avowedly hostile to the domestic institutions and to the peace and security of the people of the State of Alabama, preceded by many and dangerous infractions of the constitution of the United States by many of the States and people of the Northern section, is a political wrong of so insulting and menacing a character as to justify the people of the State of Alabama in the adoption of prompt and decided measures for their future peace and security, therefore: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lastRenderedPageBreak/>
        <w:t>Be it declared and ordained by the people of the State of Alabama, in Convention assembled, That the State of Alabama now withdraws, and is hereby withdrawn from the Union known as "the United States of America," and henceforth ceases to be one of said United States, and is, and of right ought to be a Sovereign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Section 2. Be it further declared and ordained by the people of the State of Alabama in Convention assembled, That all powers over the Territory of said State, and over the people thereof, heretofore delegated to the Government of the United States of America, be and they are hereby withdrawn from said Government, and are hereby resumed and vested in the people of the State of Alabama. And as it is the desire and purpose of the people of Alabama to meet the slaveholding States of the South, who may approve such purpose, in order to frame a provisional as well as permanent Government upon the principles of the Constitution of the United States,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Be it resolved by the people of Alabama in Convention assembled, That the people of the States of Delaware, Maryland, Virginia, North Carolina, South Carolina, Florida, Georgia, Mississippi, Louisiana, Texas, Arkansas, Tennessee, Kentucky and Missouri, be and are hereby invited to meet the people of the State of Alabama, by their Delegates, in Convention, on the 4th day of February, A.D., 1861, at the city of Montgomery, in the State of Alabama, for the purpose of consulting with each other as to the most effectual mode of securing concerted and harmonious action in whatever measures may be deemed most desirable for our common peace and security.</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And be it further resolved, That the President of this Convention, be and is hereby instructed to transmit forthwith a copy of the foregoing Preamble, Ordinance, and Resolutions to the Governors of the several States named in said resolutions.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Done by the people of the State of Alabama, in Convention assembled, at Montgomery, on this, the eleventh day of January, A.D. 1861.</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color w:val="FFFFFF"/>
          <w:sz w:val="20"/>
          <w:szCs w:val="20"/>
        </w:rPr>
        <w:t>Georgia Declaration of Secession</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35" w:right="135"/>
        <w:textAlignment w:val="baseline"/>
        <w:rPr>
          <w:rFonts w:ascii="Segoe UI" w:hAnsi="Segoe UI" w:cs="Segoe UI"/>
          <w:sz w:val="18"/>
          <w:szCs w:val="18"/>
        </w:rPr>
      </w:pPr>
      <w:r>
        <w:rPr>
          <w:rStyle w:val="normaltextrun"/>
          <w:color w:val="000000"/>
          <w:sz w:val="20"/>
          <w:szCs w:val="20"/>
        </w:rPr>
        <w:t> </w:t>
      </w:r>
      <w:r>
        <w:rPr>
          <w:rStyle w:val="eop"/>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xml:space="preserve">The people of Georgia having dissolved their political connection with the Government of the United States of America, present to their confederates and the world the causes which have led to the separation. For the last ten years we have had numerous and serious causes of complaint against our non-slaveholding confederate States with reference to the subject of African slavery. They have endeavored to weaken our security, to disturb our domestic peace and tranquility, and persistently refused to comply with their express constitutional obligations to us in reference to that property, and by the use of their power in the Federal Government have striven to deprive us of an equal enjoyment of the common Territories of the Republic. This hostile policy of our confederates has been pursued with every circumstance of aggravation which could arouse the passions and excite the hatred of our people, and has placed the two sections of the Union for many years past in the condition of virtual civil war. Our people, still attached to the Union from habit and national traditions, and averse to change, hoped that time, reason, and argument would bring, if not redress, at least exemption from further insults, injuries, and dangers. Recent events have fully dissipated all such hopes and demonstrated the necessity of separation. Our Northern confederates, after a full and calm hearing of all the facts, after a fair warning of our purpose not to submit to the rule of the authors of all these wrongs and injuries, have by a large majority committed the Government of the United States into their hands. The people of Georgia, after an equally full and fair and deliberate hearing of the case, have declared with equal firmness that they shall not rule over them. A brief history of the rise, progress, and policy of anti-slavery and the political organization into whose hands the administration of the Federal Government has been committed will fully justify the pronounced verdict of the people of Georgia. The party of Lincoln, called the Republican </w:t>
      </w:r>
      <w:proofErr w:type="gramStart"/>
      <w:r>
        <w:rPr>
          <w:rStyle w:val="normaltextrun"/>
          <w:rFonts w:ascii="Calibri" w:hAnsi="Calibri" w:cs="Segoe UI"/>
          <w:color w:val="000000"/>
          <w:sz w:val="20"/>
          <w:szCs w:val="20"/>
        </w:rPr>
        <w:t>party</w:t>
      </w:r>
      <w:proofErr w:type="gramEnd"/>
      <w:r>
        <w:rPr>
          <w:rStyle w:val="normaltextrun"/>
          <w:rFonts w:ascii="Calibri" w:hAnsi="Calibri" w:cs="Segoe UI"/>
          <w:color w:val="000000"/>
          <w:sz w:val="20"/>
          <w:szCs w:val="20"/>
        </w:rPr>
        <w:t xml:space="preserve">, under its present name and organization, is of recent origin. It is admitted to be an anti-slavery party. While it attracts to itself by its creed the scattered advocates of exploded political heresies, of condemned theories in political economy, the advocates of commercial restrictions, of protection, of special privileges, of waste and corruption in the administration of Government, anti-slavery is its mission and its purpose. By anti-slavery it is made a </w:t>
      </w:r>
      <w:r>
        <w:rPr>
          <w:rStyle w:val="normaltextrun"/>
          <w:rFonts w:ascii="Calibri" w:hAnsi="Calibri" w:cs="Segoe UI"/>
          <w:color w:val="000000"/>
          <w:sz w:val="20"/>
          <w:szCs w:val="20"/>
        </w:rPr>
        <w:lastRenderedPageBreak/>
        <w:t>power in the state. The question of slavery was the great difficulty in the way of the formation of the Constitution. While the subordination and the political and social inequality of the African race was fully conceded by all, it was plainly apparent that slavery would soon disappear from what are now the non-slave-holding States of the original thirteen. The opposition to slavery was then, as now, general in those States and the Constitution was made with direct reference to that fact. But a distinct abolition party was not formed in the United States for more than half a century after the Government went into operation. The main reason was that the North, even if united, could not control both branches of the Legislature during any portion of that time.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contextualspellingandgrammarerror"/>
          <w:rFonts w:ascii="Calibri" w:hAnsi="Calibri" w:cs="Segoe UI"/>
          <w:color w:val="000000"/>
          <w:sz w:val="20"/>
          <w:szCs w:val="20"/>
          <w:shd w:val="clear" w:color="auto" w:fill="FFFFFF"/>
        </w:rPr>
        <w:t>Therefore</w:t>
      </w:r>
      <w:r>
        <w:rPr>
          <w:rStyle w:val="normaltextrun"/>
          <w:rFonts w:ascii="Calibri" w:hAnsi="Calibri" w:cs="Segoe UI"/>
          <w:color w:val="000000"/>
          <w:sz w:val="20"/>
          <w:szCs w:val="20"/>
          <w:shd w:val="clear" w:color="auto" w:fill="FFFFFF"/>
        </w:rPr>
        <w:t> such an organization must have resulted either in utter failure or in the total overthrow of the Government. The material prosperity of the North was greatly dependent on the Federal Government; that of the South not at all. In the first years of the Republic the navigating, commercial, and manufacturing interests of the North began to seek profit and aggrandizement at the expense of the agricultural interests. Even the owners of fishing smacks sought and obtained bounties for pursuing their own business (which yet continue), and $500,000 is now paid them annually out of the Treasury. The navigating interests begged for protection against foreign shipbuilders and against competition in the coasting trade. Congress granted both requests, and by prohibitory acts gave an absolute monopoly of this business to each of their interests, which they enjoy without diminution to this day. Not content with these great and unjust advantages, they have sought to throw the legitimate burden of their business as much as possible upon the public; they have succeeded in throwing the cost of light-houses, buoys, and the maintenance of their seamen upon the Treasury, and the Government now pays above $2,000,000 annually for the support of these objects. Theses interests, in connection with the commercial and manufacturing classes, have also succeeded, by means of subventions to mail steamers and the reduction in postage, in relieving their business from the payment of about $7,000,000 annually, throwing it upon the public Treasury under the name of postal deficiency. The manufacturing interests entered into the same struggle early, and has clamored steadily for Government bounties and special favors. This interest was confined mainly to the Eastern and Middle non-slave-holding States. Wielding these great </w:t>
      </w:r>
      <w:r>
        <w:rPr>
          <w:rStyle w:val="contextualspellingandgrammarerror"/>
          <w:rFonts w:ascii="Calibri" w:hAnsi="Calibri" w:cs="Segoe UI"/>
          <w:color w:val="000000"/>
          <w:sz w:val="20"/>
          <w:szCs w:val="20"/>
          <w:shd w:val="clear" w:color="auto" w:fill="FFFFFF"/>
        </w:rPr>
        <w:t>States</w:t>
      </w:r>
      <w:r>
        <w:rPr>
          <w:rStyle w:val="normaltextrun"/>
          <w:rFonts w:ascii="Calibri" w:hAnsi="Calibri" w:cs="Segoe UI"/>
          <w:color w:val="000000"/>
          <w:sz w:val="20"/>
          <w:szCs w:val="20"/>
          <w:shd w:val="clear" w:color="auto" w:fill="FFFFFF"/>
        </w:rPr>
        <w:t> it held great power and influence, and its demands were in full proportion to its power. The manufacturers and miners wisely based their demands upon special facts and reasons rather than upon general principles, and thereby mollified much of the opposition of the opposing interest. They pleaded in their favor the infancy of their business in this country, the scarcity of labor and capital, the hostile legislation of other countries toward them, the great necessity of their fabrics in the time of war, and the necessity of high duties to pay the debt incurred in our war for independence. These reasons prevailed, and they received for many years enormous bounties by the general acquiescence of the whole country.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But when these reasons ceased they were no less clamorous for Government protection, but their clamors were less heeded-- the country had put the principle of protection upon trial and condemned it. After having enjoyed protection to the extent of from 15 to 200 per cent. </w:t>
      </w:r>
      <w:proofErr w:type="gramStart"/>
      <w:r>
        <w:rPr>
          <w:rStyle w:val="normaltextrun"/>
          <w:rFonts w:ascii="Calibri" w:hAnsi="Calibri" w:cs="Segoe UI"/>
          <w:color w:val="000000"/>
          <w:sz w:val="20"/>
          <w:szCs w:val="20"/>
          <w:shd w:val="clear" w:color="auto" w:fill="FFFFFF"/>
        </w:rPr>
        <w:t>upon</w:t>
      </w:r>
      <w:proofErr w:type="gramEnd"/>
      <w:r>
        <w:rPr>
          <w:rStyle w:val="normaltextrun"/>
          <w:rFonts w:ascii="Calibri" w:hAnsi="Calibri" w:cs="Segoe UI"/>
          <w:color w:val="000000"/>
          <w:sz w:val="20"/>
          <w:szCs w:val="20"/>
          <w:shd w:val="clear" w:color="auto" w:fill="FFFFFF"/>
        </w:rPr>
        <w:t xml:space="preserve"> their entire business for above thirty years, the act of 1846 was passed. It avoided sudden change, but the principle was settled, and free trade, low duties, and economy in public expenditures was the verdict of the American people. The South and the Northwestern States sustained this policy. There was but small hope of its reversal; upon the direct issue, none at all.</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All these classes saw this and felt it and cast about for new allies. The anti-slavery sentiment of the North offered the best chance for success. An anti-slavery party must necessarily look to the North alone for support, but a united North was now strong enough to control the Government in all of its departments, and a sectional party was therefore determined upon. Time and issues upon slavery were necessary to its completion and final triumph. The feeling of anti-slavery, which it was well known was very general among the people of the North, had been long dormant or passive; it needed only a question to arouse it into aggressive activity. This question was before us. We had acquired a large territory by successful war with Mexico; Congress had to govern it; how, in relation to slavery, was the question then demanding solution. This state of facts gave form and shape to the anti-slavery sentiment throughout the North and the conflict began. Northern anti-slavery men of all parties asserted the right to exclude slavery from the territory by Congressional legislation and demanded the prompt and efficient exercise of this power to that end. This insulting and unconstitutional demand was met with great moderation and firmness by the South. We had shed our blood and paid our money for its </w:t>
      </w:r>
      <w:r>
        <w:rPr>
          <w:rStyle w:val="normaltextrun"/>
          <w:rFonts w:ascii="Calibri" w:hAnsi="Calibri" w:cs="Segoe UI"/>
          <w:color w:val="000000"/>
          <w:sz w:val="20"/>
          <w:szCs w:val="20"/>
          <w:shd w:val="clear" w:color="auto" w:fill="FFFFFF"/>
        </w:rPr>
        <w:lastRenderedPageBreak/>
        <w:t>acquisition; we demanded a division of it on the line of the Missouri restriction or an equal participation in the whole of it. These propositions were refused, the agitation became general, and the public danger was great. The case of the South was impregnable. The price of the acquisition was the blood and treasure of both sections - of all, and, therefore, it belonged to all upon the principles of equity and justice.</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The Constitution delegated no power to Congress to </w:t>
      </w:r>
      <w:proofErr w:type="gramStart"/>
      <w:r>
        <w:rPr>
          <w:rStyle w:val="normaltextrun"/>
          <w:rFonts w:ascii="Calibri" w:hAnsi="Calibri" w:cs="Segoe UI"/>
          <w:color w:val="000000"/>
          <w:sz w:val="20"/>
          <w:szCs w:val="20"/>
          <w:shd w:val="clear" w:color="auto" w:fill="FFFFFF"/>
        </w:rPr>
        <w:t>excluded</w:t>
      </w:r>
      <w:proofErr w:type="gramEnd"/>
      <w:r>
        <w:rPr>
          <w:rStyle w:val="normaltextrun"/>
          <w:rFonts w:ascii="Calibri" w:hAnsi="Calibri" w:cs="Segoe UI"/>
          <w:color w:val="000000"/>
          <w:sz w:val="20"/>
          <w:szCs w:val="20"/>
          <w:shd w:val="clear" w:color="auto" w:fill="FFFFFF"/>
        </w:rPr>
        <w:t xml:space="preserve"> either party from its free enjoyment; </w:t>
      </w:r>
      <w:r>
        <w:rPr>
          <w:rStyle w:val="contextualspellingandgrammarerror"/>
          <w:rFonts w:ascii="Calibri" w:hAnsi="Calibri" w:cs="Segoe UI"/>
          <w:color w:val="000000"/>
          <w:sz w:val="20"/>
          <w:szCs w:val="20"/>
          <w:shd w:val="clear" w:color="auto" w:fill="FFFFFF"/>
        </w:rPr>
        <w:t>therefore</w:t>
      </w:r>
      <w:r>
        <w:rPr>
          <w:rStyle w:val="normaltextrun"/>
          <w:rFonts w:ascii="Calibri" w:hAnsi="Calibri" w:cs="Segoe UI"/>
          <w:color w:val="000000"/>
          <w:sz w:val="20"/>
          <w:szCs w:val="20"/>
          <w:shd w:val="clear" w:color="auto" w:fill="FFFFFF"/>
        </w:rPr>
        <w:t> our right was good under the Constitution. Our rights were further fortified by the practice of the Government from the beginning. Slavery was forbidden in the country northwest of the Ohio River by what is called the ordinance of 1787. That ordinance was adopted under the old confederation and by the assent of Virginia, who owned and ceded the country, and therefore this case must stand on its own special circumstances. The Government of the United States claimed territory by virtue of the treaty of 1783 with Great Britain, acquired territory by cession from Georgia and North Carolina, by treaty from France, and by treaty from Spain. These acquisitions largely exceeded the original limits of the Republic. In all of these acquisitions the policy of the Government was uniform. It opened them to the settlement of all the citizens of all the States of the Union. They emigrated thither with their property of every kind (including slaves). All were equally protected by public authority in their persons and property until the inhabitants became sufficiently numerous and otherwise capable of bearing the burdens and performing the duties of self-government, when they were admitted into the Union upon equal terms with the other States, with whatever republican constitution they might adopt for themselves.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Under this equally just and beneficent policy law and order, stability and progress, peace and prosperity marked every step of the progress of these new communities until they entered as great and prosperous commonwealths into the sisterhood of American States. In 1820 the North endeavored to overturn this wise and successful policy and demanded that the State of Missouri should not be admitted into the Union unless she first prohibited slavery within her limits by her constitution. After a bitter and protracted struggle the North was defeated in her special object, but her policy and position led to the adoption of a section in the law for the admission of Missouri, prohibiting slavery in all that portion of the territory acquired from France lying North of 36 [degrees] 30 [minutes] north latitude and outside of Missouri. The venerable Madison at the time of its adoption declared it unconstitutional. Mr. Jefferson condemned the restriction and foresaw its consequences and predicted that it would result in the dissolution of the Union. His prediction is now history. The North demanded the application of the principle of prohibition of slavery to all of the territory acquired from Mexico and all other parts of the public domain then and in all future time. It was the announcement of her purpose to appropriate to herself all the public domain then owned and thereafter to be acquired by the United States. The claim itself was less arrogant and insulting than the reason with which she supported it. That reason was her fixed purpose to limit, restrain, and finally abolish slavery in the States where it exists. The South with great unanimity declared her purpose to resist the principle of prohibition to the last extremity. This particular question, in connection with a series of questions affecting the same subject, was finally disposed of by the defeat of prohibitory legislation.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Presidential election of 1852 resulted in the total overthrow of the advocates of restriction and their party friends. Immediately after this result the anti-slavery portion of the defeated party resolved to unite all the elements in the North opposed to slavery and to stake their future political fortunes upon their hostility to slavery everywhere. This is the party two whom the people of the North have committed the Government. They raised their standard in 1856 and were barely defeated. They entered the Presidential contest again in 1860 and succeeded.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prohibition of slavery in the Territories, hostility to it everywhere, the equality of the black and white races, disregard of all constitutional guarantees in its favor, were boldly proclaimed by its leaders and applauded by its followers.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With these principles on their banners and these utterances on their lips the majority of the people of the North demand that we shall receive them as our rulers.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prohibition of slavery in the Territories is the cardinal principle of this organization.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lastRenderedPageBreak/>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For forty years this question has been considered and debated in the halls of Congress, before the people, by the press, and before the tribunals of justice. The majority of the people of the North in 1860 decided it in their own favor. We refuse to submit to that judgment, and in vindication of our refusal we offer the Constitution of our country and point to the total absence of any express power to exclude us. We offer the practice of our Government for the first thirty years of its existence in complete refutation of the position that any such power is either necessary or proper to the execution of any other power in relation to the Territories. We offer the judgment of a large minority of the people of the North, amounting to more than one-third, who united with the unanimous voice of the South against this usurpation; and, finally, we offer the judgment of the Supreme Court of the United States, the highest judicial tribunal of our country, in our favor. This evidence ought to be conclusive that we have never surrendered this right. The conduct of our adversaries admonishes us that if we had surrendered it, it is time to resume it.</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The faithless conduct of our adversaries is not confined to such acts as might aggrandize themselves or their section of the Union. They are content if they can only injure us. The Constitution declares that persons charged with crimes in one State and fleeing to another shall be delivered up on the demand of the executive authority of the State from which they may flee, to be tried in the jurisdiction where the crime was committed. It would appear difficult to employ language freer from ambiguity, yet for above twenty years the non-slave-holding States generally have wholly refused to deliver up to </w:t>
      </w:r>
      <w:proofErr w:type="gramStart"/>
      <w:r>
        <w:rPr>
          <w:rStyle w:val="normaltextrun"/>
          <w:rFonts w:ascii="Calibri" w:hAnsi="Calibri" w:cs="Segoe UI"/>
          <w:color w:val="000000"/>
          <w:sz w:val="20"/>
          <w:szCs w:val="20"/>
          <w:shd w:val="clear" w:color="auto" w:fill="FFFFFF"/>
        </w:rPr>
        <w:t>us</w:t>
      </w:r>
      <w:proofErr w:type="gramEnd"/>
      <w:r>
        <w:rPr>
          <w:rStyle w:val="normaltextrun"/>
          <w:rFonts w:ascii="Calibri" w:hAnsi="Calibri" w:cs="Segoe UI"/>
          <w:color w:val="000000"/>
          <w:sz w:val="20"/>
          <w:szCs w:val="20"/>
          <w:shd w:val="clear" w:color="auto" w:fill="FFFFFF"/>
        </w:rPr>
        <w:t xml:space="preserve"> persons charged with crimes affecting slave property. Our confederates, with </w:t>
      </w:r>
      <w:proofErr w:type="spellStart"/>
      <w:proofErr w:type="gramStart"/>
      <w:r>
        <w:rPr>
          <w:rStyle w:val="spellingerror"/>
          <w:rFonts w:ascii="Calibri" w:hAnsi="Calibri" w:cs="Segoe UI"/>
          <w:color w:val="000000"/>
          <w:sz w:val="20"/>
          <w:szCs w:val="20"/>
          <w:shd w:val="clear" w:color="auto" w:fill="FFFFFF"/>
        </w:rPr>
        <w:t>punic</w:t>
      </w:r>
      <w:proofErr w:type="spellEnd"/>
      <w:proofErr w:type="gramEnd"/>
      <w:r>
        <w:rPr>
          <w:rStyle w:val="normaltextrun"/>
          <w:rFonts w:ascii="Calibri" w:hAnsi="Calibri" w:cs="Segoe UI"/>
          <w:color w:val="000000"/>
          <w:sz w:val="20"/>
          <w:szCs w:val="20"/>
          <w:shd w:val="clear" w:color="auto" w:fill="FFFFFF"/>
        </w:rPr>
        <w:t> faith, shield and give sanctuary to all criminals who seek to deprive us of this property or who use it to destroy us. This clause of the Constitution has no other sanction than their good faith; that is withheld from us; we are remediless in the Union; out of it we are remitted to the laws of nations.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A similar provision of the Constitution requires them to surrender fugitives from labor. This provision and the one last referred to were our main inducements for confederating with the Northern States. Without them it is historically true that we would have rejected the Constitution. In the fourth year of the Republic Congress passed a law to give full vigor and efficiency to this important provision. This act depended to a considerable degree upon the local magistrates in the several States for its efficiency. The non-slaveholding States generally repealed all laws intended to aid the execution of that act, and imposed penalties upon those citizens whose loyalty to the Constitution and their oaths might induce them to discharge their duty. Congress then passed the act of 1850, providing for the complete execution of this duty by Federal officers. This law, which their own bad faith rendered absolutely indispensable for the protection of constitutional rights, was instantly met with ferocious </w:t>
      </w:r>
      <w:proofErr w:type="spellStart"/>
      <w:r>
        <w:rPr>
          <w:rStyle w:val="spellingerror"/>
          <w:rFonts w:ascii="Calibri" w:hAnsi="Calibri" w:cs="Segoe UI"/>
          <w:color w:val="000000"/>
          <w:sz w:val="20"/>
          <w:szCs w:val="20"/>
          <w:shd w:val="clear" w:color="auto" w:fill="FFFFFF"/>
        </w:rPr>
        <w:t>revilings</w:t>
      </w:r>
      <w:proofErr w:type="spellEnd"/>
      <w:r>
        <w:rPr>
          <w:rStyle w:val="normaltextrun"/>
          <w:rFonts w:ascii="Calibri" w:hAnsi="Calibri" w:cs="Segoe UI"/>
          <w:color w:val="000000"/>
          <w:sz w:val="20"/>
          <w:szCs w:val="20"/>
          <w:shd w:val="clear" w:color="auto" w:fill="FFFFFF"/>
        </w:rPr>
        <w:t xml:space="preserve"> and all conceivable modes of hostility. The Supreme Court unanimously, and their own local courts with equal unanimity (with the single and temporary exception of the supreme court of Wisconsin), sustained its constitutionality in all of its provisions. Yet it stands to-day a dead letter for all practicable purposes in every </w:t>
      </w:r>
      <w:proofErr w:type="gramStart"/>
      <w:r>
        <w:rPr>
          <w:rStyle w:val="normaltextrun"/>
          <w:rFonts w:ascii="Calibri" w:hAnsi="Calibri" w:cs="Segoe UI"/>
          <w:color w:val="000000"/>
          <w:sz w:val="20"/>
          <w:szCs w:val="20"/>
          <w:shd w:val="clear" w:color="auto" w:fill="FFFFFF"/>
        </w:rPr>
        <w:t>non-slaveholding</w:t>
      </w:r>
      <w:proofErr w:type="gramEnd"/>
      <w:r>
        <w:rPr>
          <w:rStyle w:val="normaltextrun"/>
          <w:rFonts w:ascii="Calibri" w:hAnsi="Calibri" w:cs="Segoe UI"/>
          <w:color w:val="000000"/>
          <w:sz w:val="20"/>
          <w:szCs w:val="20"/>
          <w:shd w:val="clear" w:color="auto" w:fill="FFFFFF"/>
        </w:rPr>
        <w:t xml:space="preserve"> State in the Union. We have their covenants, we have their oaths to keep and observe it, but the unfortunate claimant, even accompanied by a Federal officer with the mandate of the highest judicial authority in his hands, is everywhere met with fraud, with force, and with legislative enactments to elude, to resist, and defeat him. Claimants are murdered with impunity; officers of the law are beaten by frantic mobs instigated by inflammatory appeals from persons holding the highest public employment in these States, and supported by legislation in conflict with the clearest provisions of the Constitution, and even the ordinary principles of humanity. In several of our confederate States a citizen cannot travel the highway with his servant who may voluntarily accompany him, without being declared by law a felon and being subjected to infamous punishments. It is difficult to perceive how we could suffer more by the hostility than by the fraternity of such brethren.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 public law of civilized nations requires every State to restrain its citizens or subjects from committing acts injurious to the peace and security of any other State and from attempting to excite insurrection, or to lessen the security, or to disturb the </w:t>
      </w:r>
      <w:proofErr w:type="spellStart"/>
      <w:r>
        <w:rPr>
          <w:rStyle w:val="spellingerror"/>
          <w:rFonts w:ascii="Calibri" w:hAnsi="Calibri" w:cs="Segoe UI"/>
          <w:color w:val="000000"/>
          <w:sz w:val="20"/>
          <w:szCs w:val="20"/>
          <w:shd w:val="clear" w:color="auto" w:fill="FFFFFF"/>
        </w:rPr>
        <w:t>tranquillity</w:t>
      </w:r>
      <w:proofErr w:type="spellEnd"/>
      <w:r>
        <w:rPr>
          <w:rStyle w:val="normaltextrun"/>
          <w:rFonts w:ascii="Calibri" w:hAnsi="Calibri" w:cs="Segoe UI"/>
          <w:color w:val="000000"/>
          <w:sz w:val="20"/>
          <w:szCs w:val="20"/>
          <w:shd w:val="clear" w:color="auto" w:fill="FFFFFF"/>
        </w:rPr>
        <w:t> of their neighbors, and our Constitution wisely gives Congress the power to punish all offenses against the laws of nations.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lastRenderedPageBreak/>
        <w:t xml:space="preserve">These are sound and just principles which have received the approbation of just men in all countries and all centuries; but they are wholly disregarded by the people of the Northern States, and the Federal Government is impotent to maintain them. For twenty years past the abolitionists and their allies in the Northern States have been engaged in constant efforts to subvert our institutions and to excite insurrection and servile war among us. They have sent emissaries among us for the accomplishment of these purposes. Some of these efforts have received the public sanction of a majority of the leading men of the Republican </w:t>
      </w:r>
      <w:proofErr w:type="gramStart"/>
      <w:r>
        <w:rPr>
          <w:rStyle w:val="normaltextrun"/>
          <w:rFonts w:ascii="Calibri" w:hAnsi="Calibri" w:cs="Segoe UI"/>
          <w:color w:val="000000"/>
          <w:sz w:val="20"/>
          <w:szCs w:val="20"/>
          <w:shd w:val="clear" w:color="auto" w:fill="FFFFFF"/>
        </w:rPr>
        <w:t>party</w:t>
      </w:r>
      <w:proofErr w:type="gramEnd"/>
      <w:r>
        <w:rPr>
          <w:rStyle w:val="normaltextrun"/>
          <w:rFonts w:ascii="Calibri" w:hAnsi="Calibri" w:cs="Segoe UI"/>
          <w:color w:val="000000"/>
          <w:sz w:val="20"/>
          <w:szCs w:val="20"/>
          <w:shd w:val="clear" w:color="auto" w:fill="FFFFFF"/>
        </w:rPr>
        <w:t xml:space="preserve"> in the national councils, the same men who are now proposed as our rulers. These efforts have in one instance led to the actual invasion of one of the slave-holding States, and those of the murderers and incendiaries who escaped public justice by flight have found fraternal protection among our Northern confederates.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These are the same men who say the Union shall be preserved.</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xml:space="preserve">Such are the opinions and such are the practices of the Republican </w:t>
      </w:r>
      <w:proofErr w:type="gramStart"/>
      <w:r>
        <w:rPr>
          <w:rStyle w:val="normaltextrun"/>
          <w:rFonts w:ascii="Calibri" w:hAnsi="Calibri" w:cs="Segoe UI"/>
          <w:color w:val="000000"/>
          <w:sz w:val="20"/>
          <w:szCs w:val="20"/>
          <w:shd w:val="clear" w:color="auto" w:fill="FFFFFF"/>
        </w:rPr>
        <w:t>party</w:t>
      </w:r>
      <w:proofErr w:type="gramEnd"/>
      <w:r>
        <w:rPr>
          <w:rStyle w:val="normaltextrun"/>
          <w:rFonts w:ascii="Calibri" w:hAnsi="Calibri" w:cs="Segoe UI"/>
          <w:color w:val="000000"/>
          <w:sz w:val="20"/>
          <w:szCs w:val="20"/>
          <w:shd w:val="clear" w:color="auto" w:fill="FFFFFF"/>
        </w:rPr>
        <w:t>, who have been called by their own votes to administer the Federal Government under the Constitution of the United States. We know their treachery; we know the shallow pretenses under which they daily disregard its plainest obligations. If we submit to </w:t>
      </w:r>
      <w:r>
        <w:rPr>
          <w:rStyle w:val="contextualspellingandgrammarerror"/>
          <w:rFonts w:ascii="Calibri" w:hAnsi="Calibri" w:cs="Segoe UI"/>
          <w:color w:val="000000"/>
          <w:sz w:val="20"/>
          <w:szCs w:val="20"/>
          <w:shd w:val="clear" w:color="auto" w:fill="FFFFFF"/>
        </w:rPr>
        <w:t>them</w:t>
      </w:r>
      <w:r>
        <w:rPr>
          <w:rStyle w:val="normaltextrun"/>
          <w:rFonts w:ascii="Calibri" w:hAnsi="Calibri" w:cs="Segoe UI"/>
          <w:color w:val="000000"/>
          <w:sz w:val="20"/>
          <w:szCs w:val="20"/>
          <w:shd w:val="clear" w:color="auto" w:fill="FFFFFF"/>
        </w:rPr>
        <w:t> it will be our fault and not theirs. The people of Georgia have ever been willing to stand by this bargain, this contract; they have never sought to evade any of its obligations; they have never hitherto sought to establish any new government; they have struggled to maintain the ancient right of themselves and the human race through and by that Constitution. But they know the value of parchment rights in treacherous hands, and therefore they refuse to commit their own to the rulers whom the North offers us. Why?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Because by their declared principles and policy they have outlawed $3,000,000,000 of our property in the common territories of the Union; put it under the ban of the Republic in the States where it exists and out of the protection of Federal law everywhere; because they give sanctuary to thieves and incendiaries who assail it to the whole extent of their power, in spite of their most solemn obligations and covenants; because their avowed purpose is to subvert our society and subject us not only to the loss of our property but the destruction of ourselves, our wives, and our children, and the desolation of our homes, our altars, and our firesides. To avoid these </w:t>
      </w:r>
      <w:r>
        <w:rPr>
          <w:rStyle w:val="contextualspellingandgrammarerror"/>
          <w:rFonts w:ascii="Calibri" w:hAnsi="Calibri" w:cs="Segoe UI"/>
          <w:color w:val="000000"/>
          <w:sz w:val="20"/>
          <w:szCs w:val="20"/>
          <w:shd w:val="clear" w:color="auto" w:fill="FFFFFF"/>
        </w:rPr>
        <w:t>evils</w:t>
      </w:r>
      <w:r>
        <w:rPr>
          <w:rStyle w:val="normaltextrun"/>
          <w:rFonts w:ascii="Calibri" w:hAnsi="Calibri" w:cs="Segoe UI"/>
          <w:color w:val="000000"/>
          <w:sz w:val="20"/>
          <w:szCs w:val="20"/>
          <w:shd w:val="clear" w:color="auto" w:fill="FFFFFF"/>
        </w:rPr>
        <w:t> we resume the powers which our fathers delegated to the Government of the United States, and henceforth will seek new safeguards for our liberty, equality, security, and tranquility.</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color w:val="000000"/>
          <w:sz w:val="20"/>
          <w:szCs w:val="20"/>
          <w:shd w:val="clear" w:color="auto" w:fill="FFFFFF"/>
        </w:rPr>
        <w:t> </w:t>
      </w:r>
      <w:r>
        <w:rPr>
          <w:rStyle w:val="eop"/>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Approved, Tuesday, January 29, 1861</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75" w:right="75"/>
        <w:textAlignment w:val="baseline"/>
        <w:rPr>
          <w:rFonts w:ascii="Segoe UI" w:hAnsi="Segoe UI" w:cs="Segoe UI"/>
          <w:sz w:val="18"/>
          <w:szCs w:val="18"/>
        </w:rPr>
      </w:pPr>
      <w:r>
        <w:rPr>
          <w:rStyle w:val="normaltextrun"/>
          <w:color w:val="000000"/>
          <w:sz w:val="20"/>
          <w:szCs w:val="20"/>
        </w:rPr>
        <w:t> </w:t>
      </w:r>
      <w:r>
        <w:rPr>
          <w:rStyle w:val="eop"/>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Louisiana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ORDINANCE to dissolve the union between the State of Louisiana and other States united with her under the compact entitled "The Constitution of the United States of America."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the people of the State of Louisiana, in convention assembled, do declare and ordain, and it is hereby declared and ordained, That the ordinance passed by us in convention on the 22d day of November, in the year eighteen hundred and eleven, whereby the Constitution of the United States of America and the amendments of the said Constitution were adopted, and all laws and ordinances by which the State of Louisiana became a member of the Federal Union, be, and the same are hereby, repealed and abrogated; and that the union now subsisting between Louisiana and other States under the name of "The United States of America" is hereby dissolved.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do further declare and ordain, That the State of Louisiana hereby resumes all rights and powers heretofore delegated to the Government of the United States of America; that her citizens are absolved from all allegiance to said Government; and that she is in full possession and exercise of all those rights of sovereignty which appertain to a free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lastRenderedPageBreak/>
        <w:t>We do further declare and ordain, That all rights acquired and vested under the Constitution of the United States, or any act of Congress, or treaty, or under any law of this State, and not incompatible with this ordinance, shall remain in force and have the same effect as if this ordinance had not been passed.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Adopted in convention at Baton Rouge this 26th day of January, 1861.</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rPr>
        <w:t>A Declaration of the Causes which Impel the State of </w:t>
      </w:r>
      <w:r>
        <w:rPr>
          <w:rStyle w:val="normaltextrun"/>
          <w:rFonts w:ascii="Calibri" w:hAnsi="Calibri" w:cs="Segoe UI"/>
          <w:b/>
          <w:bCs/>
          <w:color w:val="000000"/>
          <w:sz w:val="20"/>
          <w:szCs w:val="20"/>
          <w:u w:val="single"/>
        </w:rPr>
        <w:t>Texas</w:t>
      </w:r>
      <w:r>
        <w:rPr>
          <w:rStyle w:val="normaltextrun"/>
          <w:rFonts w:ascii="Calibri" w:hAnsi="Calibri" w:cs="Segoe UI"/>
          <w:b/>
          <w:bCs/>
          <w:color w:val="000000"/>
          <w:sz w:val="20"/>
          <w:szCs w:val="20"/>
        </w:rPr>
        <w:t> to Secede from the Federal Union</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government of the United States, by certain joint resolutions, bearing date the 1st day of March, in the year A.D. 1845, proposed to the Republic of Texas, then a free, sovereign and independent nation, the annexation of the latter to the former, as one of the co-equal states thereof,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people of Texas, by deputies in convention assembled, on the fourth day of July of the same year, assented to and accepted said proposals and formed a constitution for the proposed State, upon which on the 29th day of December in the same year, said State was formally admitted into the Confederated Union.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 xml:space="preserve">Texas abandoned her separate national existence and consented to become one of the Confederated Union to promote her welfare, insure domestic tranquility and secure more substantially the blessings of peace and liberty to her people. She was received into the confederacy with her own constitution, under the guarantee of the federal constitution and the compact of annexation, that she should enjoy these blessings. She was received as a commonwealth holding, maintaining and protecting the institution known as </w:t>
      </w:r>
      <w:proofErr w:type="gramStart"/>
      <w:r>
        <w:rPr>
          <w:rStyle w:val="normaltextrun"/>
          <w:rFonts w:ascii="Calibri" w:hAnsi="Calibri" w:cs="Segoe UI"/>
          <w:color w:val="000000"/>
          <w:sz w:val="20"/>
          <w:szCs w:val="20"/>
          <w:shd w:val="clear" w:color="auto" w:fill="FFFFFF"/>
        </w:rPr>
        <w:t>negro</w:t>
      </w:r>
      <w:proofErr w:type="gramEnd"/>
      <w:r>
        <w:rPr>
          <w:rStyle w:val="normaltextrun"/>
          <w:rFonts w:ascii="Calibri" w:hAnsi="Calibri" w:cs="Segoe UI"/>
          <w:color w:val="000000"/>
          <w:sz w:val="20"/>
          <w:szCs w:val="20"/>
          <w:shd w:val="clear" w:color="auto" w:fill="FFFFFF"/>
        </w:rPr>
        <w:t xml:space="preserve"> slavery - the servitude of the African to the white race within her limits - a relation that had existed from the first settlement of her wilderness by the white race, and which her people intended should exist in all future time. Her institutions and geographical position established the strongest ties between her and other slaveholding States of the confederacy. Those ties have been strengthened by association. But what has been the course of the government of the United States, and of the people and authorities of the non-slave-holding States, since our connection with them?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controlling majority of the Federal Government, under various </w:t>
      </w:r>
      <w:proofErr w:type="spellStart"/>
      <w:r>
        <w:rPr>
          <w:rStyle w:val="spellingerror"/>
          <w:rFonts w:ascii="Calibri" w:hAnsi="Calibri" w:cs="Segoe UI"/>
          <w:color w:val="000000"/>
          <w:sz w:val="20"/>
          <w:szCs w:val="20"/>
          <w:shd w:val="clear" w:color="auto" w:fill="FFFFFF"/>
        </w:rPr>
        <w:t>pretences</w:t>
      </w:r>
      <w:proofErr w:type="spellEnd"/>
      <w:r>
        <w:rPr>
          <w:rStyle w:val="normaltextrun"/>
          <w:rFonts w:ascii="Calibri" w:hAnsi="Calibri" w:cs="Segoe UI"/>
          <w:color w:val="000000"/>
          <w:sz w:val="20"/>
          <w:szCs w:val="20"/>
          <w:shd w:val="clear" w:color="auto" w:fill="FFFFFF"/>
        </w:rPr>
        <w:t> and disguises, has so administered the same as to exclude the citizens of the Southern States, unless under odious and unconstitutional restrictions, from all the immense territory owned in common by all the States on the Pacific Ocean, for the avowed purpose of acquiring sufficient power in the common government to use it as a means of destroying the institutions of Texas and her sister slaveholding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By the disloyalty of the Northern States and their citizens and the imbecility of the Federal Government, infamous combinations of incendiaries and outlaws have been permitted in those States and the common territory of Kansas to trample upon the federal laws, to war upon the lives and property of Southern citizens in that territory, and finally, by violence and mob law, to usurp the possession of the same as exclusively the property of the Northern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 Federal Government, while but partially under the control of these our unnatural and sectional enemies, has for years almost entirely failed to protect the lives and property of the people of Texas against the Indian savages on our border, and more recently against the murderous forays of banditti from the neighboring territory of Mexico; and when our State government has expended large amounts for such purpose, the Federal Government has refuse reimbursement therefore, thus rendering our condition more insecure and harassing than it was during the existence of the Republic of Texas.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These and other wrongs we have patiently borne in the vain hope that a returning sense of justice and humanity would induce a different course of administration.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When we advert to the course of individual non-slaveholding States, and that a majority of their citizens, our grievances assume far greater magnitude.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lastRenderedPageBreak/>
        <w:t>The States of Maine, Vermont, New Hampshire, Connecticut, Rhode Island, Massachusetts, New York, Pennsylvania, Ohio, Wisconsin, Michigan and Iowa, by solemn legislative enactments, have deliberately, directly or indirectly violated the 3rd clause of the 2nd section of the 4th article [the fugitive slave clause] of the federal constitution, and laws passed in pursuance thereof; thereby annulling a material provision of the compact, designed by its framers to perpetuate the amity between the members of the confederacy and to secure the rights of the slave-holding States in their domestic institutions - a provision founded in justice and wisdom, and without the enforcement of which the compact fails to accomplish the object of its creation. Some of those States have imposed high fines and degrading penalties upon any of their citizens or officers who may carry out in good faith that provision of the compact, or the federal laws enacted in accordance therewith.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In all the non-slave-holding States, in violation of that good faith and comity which should exist between entirely distinct nations, the people have formed themselves into a great sectional party, now strong enough in numbers to control the affairs of each of those States, based upon an unnatural feeling of hostility to these Southern States and their beneficent and patriarchal system of African slavery, proclaiming the debasing doctrine of equality of all men, irrespective of race or color - a doctrine at war with nature, in opposition to the experience of mankind, and in violation of the plainest revelations of Divine Law. They demand the abolition of negro slavery throughout the confederacy, the recognition of political equality between the white and negro races, and avow their determination to press on their crusade against us, so long as a negro slave remains in these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For years past this abolition organization has been actively sowing the seeds of discord through the Union, and has rendered the federal congress the arena for spreading firebrands and hatred between the slave-holding and non-slaveholding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By consolidating their strength, they have placed the slave-holding States in a hopeless minority in the federal congress, and rendered representation of no avail in protecting Southern rights against their exactions and encroachments.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proclaimed, and at the ballot box sustained, the revolutionary doctrine that there is a "higher law" than the constitution and laws of our Federal Union, and virtually that they will disregard their oaths and trample upon our rights.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for years past encouraged and sustained lawless organizations to steal our slaves and prevent their recapture, and have repeatedly murdered Southern citizens while lawfully seeking their rendition.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invaded Southern soil and murdered unoffending citizens, and through the press their leading men and a fanatical pulpit have bestowed praise upon the actors and assassins in these crimes, while the governors of several of their States have refused to deliver parties implicated and indicted for participation in such offenses, upon the legal demands of the States aggrieved.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through the mails and hired emissaries, sent seditious pamphlets and papers among us to stir up servile insurrection and bring blood and carnage to our firesides.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sent hired emissaries among us to burn our towns and distribute arms and poison to our slaves for the same purpose.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impoverished the slave-holding States by unequal and partial legislation, thereby enriching themselves by draining our substance.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They have refused to vote appropriations for protecting Texas against ruthless savages, for the sole reason that she is a slave-holding State.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lastRenderedPageBreak/>
        <w:t>And, finally, by the combined sectional vote of the seventeen non-slaveholding States, they have elected as president and vice-president of the whole confederacy two men whose chief claims to such high positions are their approval of these long continued wrongs, and their pledges to continue them to the final consummation of these schemes for the ruin of the slave-holding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In view of these and many other facts, it is meet that our own views should be distinctly proclaimed.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We hold as undeniable truths that the governments of the various States, and of the confederacy itself, were established exclusively by the white race, for themselves and their posterity; that the African race had no agency in their establishment; that they were rightfully held and regarded as an inferior and dependent race, and in that condition only could their existence in this country be rendered beneficial or tolerable.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That in this free government all white men are and of right ought to be entitled to equal civil and political rights; that the servitude of the African race, as existing in these States, is mutually beneficial to both bond and free, and is abundantly authorized and justified by the experience of mankind, and the revealed will of the Almighty Creator, as recognized by all Christian nations; while the destruction of the existing relations between the two races, as advocated by our sectional enemies, would bring inevitable calamities upon both and desolation upon the fifteen slave-holding states.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By the secession of six of the slave-holding States, and the certainty that others will speedily do likewise, Texas has no alternative but to remain in an isolated connection with the North, or unite her destinies with the South.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For these and other reasons, solemnly asserting that the federal constitution has been violated and virtually abrogated by the several States named, seeing that the federal government is now passing under the control of our enemies to be diverted from the exalted objects of its creation to those of oppression and wrong, and realizing that our own State can no longer look for protection, but to God and her own sons</w:t>
      </w:r>
      <w:r>
        <w:rPr>
          <w:rStyle w:val="eop"/>
          <w:rFonts w:ascii="Calibri" w:hAnsi="Calibri" w:cs="Segoe UI"/>
          <w:sz w:val="20"/>
          <w:szCs w:val="20"/>
        </w:rPr>
        <w:t> </w:t>
      </w:r>
    </w:p>
    <w:p w:rsidR="00405F3F" w:rsidRDefault="00405F3F" w:rsidP="00405F3F">
      <w:pPr>
        <w:pStyle w:val="paragraph"/>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shd w:val="clear" w:color="auto" w:fill="FFFFFF"/>
        </w:rPr>
        <w:t>- We the delegates of the people of Texas, in Convention assembled, have passed an ordinance dissolving all political connection with the government of the United States of America and the people thereof and confidently appeal to the intelligence and patriotism of the freemen of Texas to ratify the same at the ballot box, on the 23rd day of the present month. </w:t>
      </w:r>
      <w:r>
        <w:rPr>
          <w:rStyle w:val="bcx0"/>
          <w:rFonts w:ascii="Calibri" w:hAnsi="Calibri" w:cs="Segoe UI"/>
          <w:sz w:val="20"/>
          <w:szCs w:val="20"/>
        </w:rPr>
        <w:t> </w:t>
      </w:r>
      <w:r>
        <w:rPr>
          <w:rFonts w:ascii="Calibri" w:hAnsi="Calibri" w:cs="Segoe UI"/>
          <w:sz w:val="20"/>
          <w:szCs w:val="20"/>
        </w:rPr>
        <w:br/>
      </w:r>
      <w:r>
        <w:rPr>
          <w:rStyle w:val="bcx0"/>
          <w:sz w:val="20"/>
          <w:szCs w:val="20"/>
        </w:rPr>
        <w:t> </w:t>
      </w:r>
      <w:r>
        <w:rPr>
          <w:sz w:val="20"/>
          <w:szCs w:val="20"/>
        </w:rPr>
        <w:br/>
      </w:r>
      <w:r>
        <w:rPr>
          <w:rStyle w:val="normaltextrun"/>
          <w:rFonts w:ascii="Calibri" w:hAnsi="Calibri" w:cs="Segoe UI"/>
          <w:color w:val="000000"/>
          <w:sz w:val="20"/>
          <w:szCs w:val="20"/>
          <w:shd w:val="clear" w:color="auto" w:fill="FFFFFF"/>
        </w:rPr>
        <w:t>Adopted in Convention on the 2nd day of Feb., in the year of our Lord one thousand eight hundred and sixty-one and of the independence of Texas the twenty-fifth</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Virginia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ORDINANCE to repeal the ratification of the Constitution of the United State of America by the State of Virginia, and to resume all the rights and powers granted under said Constitution</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The people of Virginia in their ratification of the Constitution of the United States of America, adopted by them in convention on the twenty-fifth day of June, in the year of our Lord one thousand seven hundred and eighty-eight, having declared that the powers granted under said Constitution were derived from the people of the United States and might be resumed </w:t>
      </w:r>
      <w:proofErr w:type="spellStart"/>
      <w:r>
        <w:rPr>
          <w:rStyle w:val="spellingerror"/>
          <w:rFonts w:ascii="Calibri" w:hAnsi="Calibri" w:cs="Segoe UI"/>
          <w:color w:val="000000"/>
          <w:sz w:val="20"/>
          <w:szCs w:val="20"/>
        </w:rPr>
        <w:t>whensoever</w:t>
      </w:r>
      <w:proofErr w:type="spellEnd"/>
      <w:r>
        <w:rPr>
          <w:rStyle w:val="normaltextrun"/>
          <w:rFonts w:ascii="Calibri" w:hAnsi="Calibri" w:cs="Segoe UI"/>
          <w:color w:val="000000"/>
          <w:sz w:val="20"/>
          <w:szCs w:val="20"/>
        </w:rPr>
        <w:t> the same should be perverted to their injury and oppression, and the Federal Government having perverted said powers not only to the injury of the people of Virginia, but to the oppression of the Southern slave-holding States: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xml:space="preserve">Now, therefore, we, the people of Virginia, do declare and ordain, That the ordinance adopted by the people of this State in convention on the twenty-fifth day of June, in the year of our Lord one thousand seven hundred and eighty-eight, whereby the Constitution of the United States of America was ratified, and all acts of the General Assembly of this State ratifying and adopting amendments to said Constitution, are hereby repealed and abrogated; that the union between the State of Virginia and the other States under the Constitution </w:t>
      </w:r>
      <w:r>
        <w:rPr>
          <w:rStyle w:val="normaltextrun"/>
          <w:rFonts w:ascii="Calibri" w:hAnsi="Calibri" w:cs="Segoe UI"/>
          <w:color w:val="000000"/>
          <w:sz w:val="20"/>
          <w:szCs w:val="20"/>
        </w:rPr>
        <w:lastRenderedPageBreak/>
        <w:t>aforesaid is hereby dissolved, and that the State of Virginia is in the full possession and exercise of all the rights of sovereignty which belong and appertain to a free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And they do further declare, </w:t>
      </w:r>
      <w:proofErr w:type="gramStart"/>
      <w:r>
        <w:rPr>
          <w:rStyle w:val="contextualspellingandgrammarerror"/>
          <w:rFonts w:ascii="Calibri" w:hAnsi="Calibri" w:cs="Segoe UI"/>
          <w:color w:val="000000"/>
          <w:sz w:val="20"/>
          <w:szCs w:val="20"/>
        </w:rPr>
        <w:t>That</w:t>
      </w:r>
      <w:proofErr w:type="gramEnd"/>
      <w:r>
        <w:rPr>
          <w:rStyle w:val="normaltextrun"/>
          <w:rFonts w:ascii="Calibri" w:hAnsi="Calibri" w:cs="Segoe UI"/>
          <w:color w:val="000000"/>
          <w:sz w:val="20"/>
          <w:szCs w:val="20"/>
        </w:rPr>
        <w:t> said Constitution of the United States of America is no longer binding on any of the citizens of this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This ordinance shall take effect and be an act of this day, when ratified by a majority of the voter of the people of this State cast at a poll to be taken thereon on the fourth Thursday in May next, in pursuance of a schedule hereafter to be enacted.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Adopted by the convention of Virginia April 17</w:t>
      </w:r>
      <w:proofErr w:type="gramStart"/>
      <w:r>
        <w:rPr>
          <w:rStyle w:val="normaltextrun"/>
          <w:rFonts w:ascii="Calibri" w:hAnsi="Calibri" w:cs="Segoe UI"/>
          <w:color w:val="000000"/>
          <w:sz w:val="20"/>
          <w:szCs w:val="20"/>
        </w:rPr>
        <w:t>,1861</w:t>
      </w:r>
      <w:proofErr w:type="gramEnd"/>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Ratified by a vote of 132,201 to 37,451 on 23 May 1861.</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Arkansas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ORDINANCE to dissolve the union now existing between the State of Arkansas and the other States united with her under the compact entitled "The Constitution of the United States of America."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in addition to the well-founded causes of complaint set forth by this convention, in resolutions adopted on the 11th of March, A.D. 1861, against the sectional party now in power in Washington City, headed by Abraham Lincoln, he has, in the face of resolutions passed by this convention pledging the State of Arkansas to resist to the last extremity any attempt on the part of such power to coerce any State that had seceded from the old Union, proclaimed to the world that war should be waged against such States until they should be compelled to submit to their rule, and large forces to accomplish this have by this same power been called out, and are now being marshaled to carry out this inhuman design; and to longer submit to such rule, or remain in the old Union of the United States, would be disgraceful and ruinous to the State of Arkansas: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Therefore we, the people of the State of Arkansas, in convention assembled, do hereby declare and ordain, and it is hereby declared and ordained, That the "ordinance and acceptance of compact" passed and approved by the General Assembly of the State of Arkansas on the 18th day of October, A.D. 1836, whereby it was by said General Assembly ordained that by virtue of the authority vested in said General Assembly by the provisions of the ordinance adopted by the convention of delegates assembled at Little Rock for the purpose of forming a constitution and system of government for said State, the propositions set forth in "An act supplementary to an act entitled `An act for the admission of the State of Arkansas into the Union, and to provide for the due execution of the laws of the United States within the same, and for other purposes,'" were freely accepted, ratified, and irrevocably confirmed, articles of compact and union between the State of Arkansas and the United States, and all other laws and every other law and ordinance, whereby the State of Arkansas became a member of the Federal Union, be, and the same are hereby, in all respects and for every purpose herewith consistent, repealed, abrogated, and fully set aside; and the union now subsisting between the State of Arkansas and the other States, under the name of the United States of America, is hereby forever dissolved.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And we do further hereby declare and ordain, That the State of Arkansas hereby resumes to herself all rights and powers heretofore delegated to the Government of the United States of America; that her citizens are absolved from all allegiance to said Government of the United States, and that she is in full possession and exercise of all the rights and sovereignty which appertain to a free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do further ordain and declare, That all rights acquired and vested under the Constitution of the United States of America, or of any act or acts of Congress, or treaty, or under any law of this State, and not incompatible with this ordinance, shall remain in full force and effect, in nowise altered or impaired, and have the same effect as if this ordinance had not been passed.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Adopted and passed in open convention on the 6th day of May, A.D. 1861.</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lastRenderedPageBreak/>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North Carolina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ORDINANCE to dissolve the union between the State of North Carolina and the other States united with her, under the compact of government entitled "The Constitution of the United States."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the people of the State of North Carolina in convention assembled, do declare and ordain, and it is hereby declared and ordained, That the ordinance adopted by the State of North Carolina in the convention of 1789, whereby the Constitution of the United States was ratified and adopted, and also all acts and parts of acts of the General Assembly ratifying and adopting amendments to the said Constitution, are hereby repealed, rescinded, and abrogated.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We do further declare and ordain, That the union now subsisting between the State of North Carolina and the other States, under the title of the United States of America, is hereby dissolved, and that the State of North Carolina is in full possession and exercise of all those rights of sovereignty which belong and appertain to a free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Done in convention at the city of Raleigh, this the 20th day of May, in the year of our Lord 1861, and in the eighty-fifth year of the independence of said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Tennessee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DECLARATION OF INDEPENDENCE AND ORDINANCE dissolving the federal relations between the State of Tennessee and the United States of America.</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First. We, the people of the State of Tennessee, waiving any expression of opinion as to the abstract doctrine of secession, but asserting the right, as a free and independent people, to alter, reform, or abolish our form of government in such manner as we think proper, do ordain and declare that all the laws and ordinances by which the State of Tennessee became a member of the Federal Union of the United States of America are hereby abrogated and annulled, and that all the rights, functions, and powers which by any of said laws and ordinances were conveyed to the Government of the United States, and to absolve ourselves from all the obligations, restraints, and duties incurred thereto; and do hereby henceforth become a free, sovereign, and independent State.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Second. We furthermore declare and ordain that article 10, sections 1 and 2, of the constitution of the State of Tennessee, which requires members of the General Assembly and all officers, civil and military, to take an oath to support the Constitution of the United States be, and the same are hereby, abrogated and annulled, and all parts of the constitution of the State of Tennessee making citizenship of the United States a qualification for office and recognizing the Constitution of the United States as the supreme law of this State are in like manner abrogated and annulled.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Third. We furthermore ordain and declare that all rights acquired and vested under the Constitution of the United States, or under any act of Congress passed in pursuance thereof, or under any laws of this State, and not incompatible with this ordinance, shall remain in force and have the same effect as if this ordinance had not been passed.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Sent to referendum 6 May 1861 by the legislature, and approved by the voters by a vote of 104,471 to 47,183 on 8 June 1861.</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Missouri</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lastRenderedPageBreak/>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An act declaring the political ties heretofore existing between the State of Missouri and the United States of America dissolved.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the Government of the United States, in the possession and under the control of a sectional party, has wantonly violated the compact originally made between said Government and the State of Missouri, by invading with hostile armies the soil of the State, attacking and making prisoners the militia while legally assembled under the State laws, forcibly occupying the State capitol, and attempting through the instrumentality of domestic traitors to usurp the State government, seizing and destroying private property, and murdering with fiendish malignity peaceable citizens, men, women, and children, together with other acts of atrocity, indicating a deep-settled hostility toward the people of Missouri and their institutions; and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the present Administration of the Government of the United States has utterly ignored the Constitution, subverted the Government as constructed and intended by its makers, and established a despotic and arbitrary power instead thereof: Now, therefore,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Be it enacted by the general assembly of the State of Missouri, That all political ties of every character new existing between the Government of the United States of America and the people and government of the State of Missouri are hereby dissolved, and the State of Missouri, resuming the sovereignty granted by compact to the said United States upon admission of said State into the Federal Union, does again take its place as a free and independent republic amongst the nations of the earth.</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This act to take effect and be in force from and after its passage.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Approved by the Missouri Legislature on October 31, 1861.</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b/>
          <w:bCs/>
          <w:color w:val="000000"/>
          <w:sz w:val="20"/>
          <w:szCs w:val="20"/>
          <w:u w:val="single"/>
        </w:rPr>
        <w:t>Kentucky</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the Federal Constitution, which created the Government of the United States, was declared by the framers thereof to be the supreme law of the land, and was intended to limit and did expressly limit the powers of said Government to certain general specified purposes, and did expressly reserve to the States and people all other powers whatever, and the President and Congress have treated this supreme law of the Union with contempt and usurped to themselves the power to interfere with the rights and liberties of the States and the people against the expressed provisions of the Constitution, and have thus substituted for the highest forms of national liberty and constitutional government a central despotism founded upon the ignorant prejudices of the masses of Northern society, and instead of giving protection with the Constitution to the people of fifteen States of this Union have turned loose upon them the unrestrained and raging passions of mobs and fanatics, and because we now seek to hold our liberties, our property, our homes, and our families under the protection of the reserved powers of the States, have blockaded our ports, invaded our soil, and waged war upon our people for the purpose of subjugating us to their will; and</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Whereas, our honor and our duty to posterity demand that we shall not relinquish our own liberty and shall not abandon the right of our descendants and the world to the inestimable blessings of constitutional government: Therefore,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Be it ordained, </w:t>
      </w:r>
      <w:proofErr w:type="gramStart"/>
      <w:r>
        <w:rPr>
          <w:rStyle w:val="normaltextrun"/>
          <w:rFonts w:ascii="Calibri" w:hAnsi="Calibri" w:cs="Segoe UI"/>
          <w:color w:val="000000"/>
          <w:sz w:val="20"/>
          <w:szCs w:val="20"/>
        </w:rPr>
        <w:t>That</w:t>
      </w:r>
      <w:proofErr w:type="gramEnd"/>
      <w:r>
        <w:rPr>
          <w:rStyle w:val="normaltextrun"/>
          <w:rFonts w:ascii="Calibri" w:hAnsi="Calibri" w:cs="Segoe UI"/>
          <w:color w:val="000000"/>
          <w:sz w:val="20"/>
          <w:szCs w:val="20"/>
        </w:rPr>
        <w:t> we do hereby forever sever our connection with the Government of the United States, and in the name of the people we do hereby declare Kentucky to be a free and independent State, clothed with all power to fix her own destiny and to secure her own rights and liberties.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xml:space="preserve">And whereas, the majority of the Legislature of Kentucky have violated their most solemn pledges made before the election, and deceived and betrayed the people; have abandoned the position of neutrality assumed by themselves and the people, and invited into the State the organized armies of Lincoln; have abdicated the </w:t>
      </w:r>
      <w:r>
        <w:rPr>
          <w:rStyle w:val="normaltextrun"/>
          <w:rFonts w:ascii="Calibri" w:hAnsi="Calibri" w:cs="Segoe UI"/>
          <w:color w:val="000000"/>
          <w:sz w:val="20"/>
          <w:szCs w:val="20"/>
        </w:rPr>
        <w:lastRenderedPageBreak/>
        <w:t>Government in favor of a military despotism which they have placed around themselves, but cannot control, and have abandoned the duty of shielding the citizen with their protection; have thrown upon our people and the State the horrors and ravages of war, instead of attempting to preserve the peace, and have voted men and money for the war waged by the North for the destruction of our constitutional rights; have violated the expressed words of the constitution by borrowing five millions of money for the support of the war without a vote of the people; have permitted the arrest and imprisonment of our citizens, and transferred the constitutional prerogatives of the Executive to a military commission of partisans; have seen the writ of habeas corpus suspended without an effort for its preservation, and permitted our people to be driven in exile from their homes; have subjected our property to confiscation and our persons to confinement in the penitentiary as felons, because we may choose to take part in a cause for civil liberty and constitutional government against a sectional majority waging war against the people and institutions of fifteen independent States of the old Federal Union, and have done all these things deliberately against the warnings and vetoes of the Governor and the solemn remonstrance's of the minority in the Senate and House of Representatives: Therefore,</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Be it further ordained, That the unconstitutional edicts of a factious majority of a Legislature thus false to their pledges, their honor, and their interests are not law, and that such a government is unworthy of the support of a brave and free people, and that we do therefore declare that the people are thereby absolved from all allegiance to said government, and that they have a right to establish any government which to them may seem best adapted to the preservation of their rights and liberties.</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 </w:t>
      </w:r>
      <w:r>
        <w:rPr>
          <w:rStyle w:val="eop"/>
          <w:rFonts w:ascii="Calibri" w:hAnsi="Calibri" w:cs="Segoe UI"/>
          <w:sz w:val="20"/>
          <w:szCs w:val="20"/>
        </w:rPr>
        <w:t> </w:t>
      </w:r>
    </w:p>
    <w:p w:rsidR="00405F3F" w:rsidRDefault="00405F3F" w:rsidP="00405F3F">
      <w:pPr>
        <w:pStyle w:val="paragraph"/>
        <w:shd w:val="clear" w:color="auto" w:fill="FFFFFF"/>
        <w:spacing w:before="0" w:beforeAutospacing="0" w:after="0" w:afterAutospacing="0"/>
        <w:ind w:left="150" w:right="150"/>
        <w:textAlignment w:val="baseline"/>
        <w:rPr>
          <w:rFonts w:ascii="Segoe UI" w:hAnsi="Segoe UI" w:cs="Segoe UI"/>
          <w:sz w:val="18"/>
          <w:szCs w:val="18"/>
        </w:rPr>
      </w:pPr>
      <w:r>
        <w:rPr>
          <w:rStyle w:val="normaltextrun"/>
          <w:rFonts w:ascii="Calibri" w:hAnsi="Calibri" w:cs="Segoe UI"/>
          <w:color w:val="000000"/>
          <w:sz w:val="20"/>
          <w:szCs w:val="20"/>
        </w:rPr>
        <w:t>Adopted 20 Nov 1861, by a Convention of the People of Kentucky.</w:t>
      </w:r>
      <w:r>
        <w:rPr>
          <w:rStyle w:val="eop"/>
          <w:rFonts w:ascii="Calibri" w:hAnsi="Calibri" w:cs="Segoe UI"/>
          <w:sz w:val="20"/>
          <w:szCs w:val="20"/>
        </w:rPr>
        <w:t> </w:t>
      </w:r>
    </w:p>
    <w:p w:rsidR="00405F3F" w:rsidRDefault="00405F3F" w:rsidP="00405F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rsidR="00864BC3" w:rsidRDefault="00864BC3">
      <w:bookmarkStart w:id="0" w:name="_GoBack"/>
      <w:bookmarkEnd w:id="0"/>
    </w:p>
    <w:sectPr w:rsidR="0086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3F"/>
    <w:rsid w:val="00405F3F"/>
    <w:rsid w:val="0086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B7A3-D30E-43C8-BAA2-5F5A0D49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5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5F3F"/>
  </w:style>
  <w:style w:type="character" w:customStyle="1" w:styleId="eop">
    <w:name w:val="eop"/>
    <w:basedOn w:val="DefaultParagraphFont"/>
    <w:rsid w:val="00405F3F"/>
  </w:style>
  <w:style w:type="character" w:customStyle="1" w:styleId="bcx0">
    <w:name w:val="bcx0"/>
    <w:basedOn w:val="DefaultParagraphFont"/>
    <w:rsid w:val="00405F3F"/>
  </w:style>
  <w:style w:type="character" w:customStyle="1" w:styleId="spellingerror">
    <w:name w:val="spellingerror"/>
    <w:basedOn w:val="DefaultParagraphFont"/>
    <w:rsid w:val="00405F3F"/>
  </w:style>
  <w:style w:type="character" w:customStyle="1" w:styleId="contextualspellingandgrammarerror">
    <w:name w:val="contextualspellingandgrammarerror"/>
    <w:basedOn w:val="DefaultParagraphFont"/>
    <w:rsid w:val="0040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4549">
      <w:bodyDiv w:val="1"/>
      <w:marLeft w:val="0"/>
      <w:marRight w:val="0"/>
      <w:marTop w:val="0"/>
      <w:marBottom w:val="0"/>
      <w:divBdr>
        <w:top w:val="none" w:sz="0" w:space="0" w:color="auto"/>
        <w:left w:val="none" w:sz="0" w:space="0" w:color="auto"/>
        <w:bottom w:val="none" w:sz="0" w:space="0" w:color="auto"/>
        <w:right w:val="none" w:sz="0" w:space="0" w:color="auto"/>
      </w:divBdr>
      <w:divsChild>
        <w:div w:id="1881357743">
          <w:marLeft w:val="0"/>
          <w:marRight w:val="0"/>
          <w:marTop w:val="0"/>
          <w:marBottom w:val="0"/>
          <w:divBdr>
            <w:top w:val="none" w:sz="0" w:space="0" w:color="auto"/>
            <w:left w:val="none" w:sz="0" w:space="0" w:color="auto"/>
            <w:bottom w:val="none" w:sz="0" w:space="0" w:color="auto"/>
            <w:right w:val="none" w:sz="0" w:space="0" w:color="auto"/>
          </w:divBdr>
        </w:div>
        <w:div w:id="228080276">
          <w:marLeft w:val="0"/>
          <w:marRight w:val="0"/>
          <w:marTop w:val="0"/>
          <w:marBottom w:val="0"/>
          <w:divBdr>
            <w:top w:val="none" w:sz="0" w:space="0" w:color="auto"/>
            <w:left w:val="none" w:sz="0" w:space="0" w:color="auto"/>
            <w:bottom w:val="none" w:sz="0" w:space="0" w:color="auto"/>
            <w:right w:val="none" w:sz="0" w:space="0" w:color="auto"/>
          </w:divBdr>
        </w:div>
        <w:div w:id="1739405364">
          <w:marLeft w:val="0"/>
          <w:marRight w:val="0"/>
          <w:marTop w:val="0"/>
          <w:marBottom w:val="0"/>
          <w:divBdr>
            <w:top w:val="none" w:sz="0" w:space="0" w:color="auto"/>
            <w:left w:val="none" w:sz="0" w:space="0" w:color="auto"/>
            <w:bottom w:val="none" w:sz="0" w:space="0" w:color="auto"/>
            <w:right w:val="none" w:sz="0" w:space="0" w:color="auto"/>
          </w:divBdr>
        </w:div>
        <w:div w:id="1211766596">
          <w:marLeft w:val="0"/>
          <w:marRight w:val="0"/>
          <w:marTop w:val="0"/>
          <w:marBottom w:val="0"/>
          <w:divBdr>
            <w:top w:val="none" w:sz="0" w:space="0" w:color="auto"/>
            <w:left w:val="none" w:sz="0" w:space="0" w:color="auto"/>
            <w:bottom w:val="none" w:sz="0" w:space="0" w:color="auto"/>
            <w:right w:val="none" w:sz="0" w:space="0" w:color="auto"/>
          </w:divBdr>
        </w:div>
        <w:div w:id="641158325">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46925790">
          <w:marLeft w:val="0"/>
          <w:marRight w:val="0"/>
          <w:marTop w:val="0"/>
          <w:marBottom w:val="0"/>
          <w:divBdr>
            <w:top w:val="none" w:sz="0" w:space="0" w:color="auto"/>
            <w:left w:val="none" w:sz="0" w:space="0" w:color="auto"/>
            <w:bottom w:val="none" w:sz="0" w:space="0" w:color="auto"/>
            <w:right w:val="none" w:sz="0" w:space="0" w:color="auto"/>
          </w:divBdr>
        </w:div>
        <w:div w:id="1744256421">
          <w:marLeft w:val="0"/>
          <w:marRight w:val="0"/>
          <w:marTop w:val="0"/>
          <w:marBottom w:val="0"/>
          <w:divBdr>
            <w:top w:val="none" w:sz="0" w:space="0" w:color="auto"/>
            <w:left w:val="none" w:sz="0" w:space="0" w:color="auto"/>
            <w:bottom w:val="none" w:sz="0" w:space="0" w:color="auto"/>
            <w:right w:val="none" w:sz="0" w:space="0" w:color="auto"/>
          </w:divBdr>
        </w:div>
        <w:div w:id="8802386">
          <w:marLeft w:val="0"/>
          <w:marRight w:val="0"/>
          <w:marTop w:val="0"/>
          <w:marBottom w:val="0"/>
          <w:divBdr>
            <w:top w:val="none" w:sz="0" w:space="0" w:color="auto"/>
            <w:left w:val="none" w:sz="0" w:space="0" w:color="auto"/>
            <w:bottom w:val="none" w:sz="0" w:space="0" w:color="auto"/>
            <w:right w:val="none" w:sz="0" w:space="0" w:color="auto"/>
          </w:divBdr>
        </w:div>
        <w:div w:id="183831696">
          <w:marLeft w:val="0"/>
          <w:marRight w:val="0"/>
          <w:marTop w:val="0"/>
          <w:marBottom w:val="0"/>
          <w:divBdr>
            <w:top w:val="none" w:sz="0" w:space="0" w:color="auto"/>
            <w:left w:val="none" w:sz="0" w:space="0" w:color="auto"/>
            <w:bottom w:val="none" w:sz="0" w:space="0" w:color="auto"/>
            <w:right w:val="none" w:sz="0" w:space="0" w:color="auto"/>
          </w:divBdr>
        </w:div>
        <w:div w:id="2077194050">
          <w:marLeft w:val="0"/>
          <w:marRight w:val="0"/>
          <w:marTop w:val="0"/>
          <w:marBottom w:val="0"/>
          <w:divBdr>
            <w:top w:val="none" w:sz="0" w:space="0" w:color="auto"/>
            <w:left w:val="none" w:sz="0" w:space="0" w:color="auto"/>
            <w:bottom w:val="none" w:sz="0" w:space="0" w:color="auto"/>
            <w:right w:val="none" w:sz="0" w:space="0" w:color="auto"/>
          </w:divBdr>
        </w:div>
        <w:div w:id="1279920211">
          <w:marLeft w:val="0"/>
          <w:marRight w:val="0"/>
          <w:marTop w:val="0"/>
          <w:marBottom w:val="0"/>
          <w:divBdr>
            <w:top w:val="none" w:sz="0" w:space="0" w:color="auto"/>
            <w:left w:val="none" w:sz="0" w:space="0" w:color="auto"/>
            <w:bottom w:val="none" w:sz="0" w:space="0" w:color="auto"/>
            <w:right w:val="none" w:sz="0" w:space="0" w:color="auto"/>
          </w:divBdr>
        </w:div>
        <w:div w:id="1583952322">
          <w:marLeft w:val="0"/>
          <w:marRight w:val="0"/>
          <w:marTop w:val="0"/>
          <w:marBottom w:val="0"/>
          <w:divBdr>
            <w:top w:val="none" w:sz="0" w:space="0" w:color="auto"/>
            <w:left w:val="none" w:sz="0" w:space="0" w:color="auto"/>
            <w:bottom w:val="none" w:sz="0" w:space="0" w:color="auto"/>
            <w:right w:val="none" w:sz="0" w:space="0" w:color="auto"/>
          </w:divBdr>
        </w:div>
        <w:div w:id="130907177">
          <w:marLeft w:val="0"/>
          <w:marRight w:val="0"/>
          <w:marTop w:val="0"/>
          <w:marBottom w:val="0"/>
          <w:divBdr>
            <w:top w:val="none" w:sz="0" w:space="0" w:color="auto"/>
            <w:left w:val="none" w:sz="0" w:space="0" w:color="auto"/>
            <w:bottom w:val="none" w:sz="0" w:space="0" w:color="auto"/>
            <w:right w:val="none" w:sz="0" w:space="0" w:color="auto"/>
          </w:divBdr>
        </w:div>
        <w:div w:id="1738942745">
          <w:marLeft w:val="0"/>
          <w:marRight w:val="0"/>
          <w:marTop w:val="0"/>
          <w:marBottom w:val="0"/>
          <w:divBdr>
            <w:top w:val="none" w:sz="0" w:space="0" w:color="auto"/>
            <w:left w:val="none" w:sz="0" w:space="0" w:color="auto"/>
            <w:bottom w:val="none" w:sz="0" w:space="0" w:color="auto"/>
            <w:right w:val="none" w:sz="0" w:space="0" w:color="auto"/>
          </w:divBdr>
        </w:div>
        <w:div w:id="1044258131">
          <w:marLeft w:val="0"/>
          <w:marRight w:val="0"/>
          <w:marTop w:val="0"/>
          <w:marBottom w:val="0"/>
          <w:divBdr>
            <w:top w:val="none" w:sz="0" w:space="0" w:color="auto"/>
            <w:left w:val="none" w:sz="0" w:space="0" w:color="auto"/>
            <w:bottom w:val="none" w:sz="0" w:space="0" w:color="auto"/>
            <w:right w:val="none" w:sz="0" w:space="0" w:color="auto"/>
          </w:divBdr>
        </w:div>
        <w:div w:id="34240345">
          <w:marLeft w:val="0"/>
          <w:marRight w:val="0"/>
          <w:marTop w:val="0"/>
          <w:marBottom w:val="0"/>
          <w:divBdr>
            <w:top w:val="none" w:sz="0" w:space="0" w:color="auto"/>
            <w:left w:val="none" w:sz="0" w:space="0" w:color="auto"/>
            <w:bottom w:val="none" w:sz="0" w:space="0" w:color="auto"/>
            <w:right w:val="none" w:sz="0" w:space="0" w:color="auto"/>
          </w:divBdr>
        </w:div>
        <w:div w:id="941841413">
          <w:marLeft w:val="0"/>
          <w:marRight w:val="0"/>
          <w:marTop w:val="0"/>
          <w:marBottom w:val="0"/>
          <w:divBdr>
            <w:top w:val="none" w:sz="0" w:space="0" w:color="auto"/>
            <w:left w:val="none" w:sz="0" w:space="0" w:color="auto"/>
            <w:bottom w:val="none" w:sz="0" w:space="0" w:color="auto"/>
            <w:right w:val="none" w:sz="0" w:space="0" w:color="auto"/>
          </w:divBdr>
        </w:div>
        <w:div w:id="1450859920">
          <w:marLeft w:val="0"/>
          <w:marRight w:val="0"/>
          <w:marTop w:val="0"/>
          <w:marBottom w:val="0"/>
          <w:divBdr>
            <w:top w:val="none" w:sz="0" w:space="0" w:color="auto"/>
            <w:left w:val="none" w:sz="0" w:space="0" w:color="auto"/>
            <w:bottom w:val="none" w:sz="0" w:space="0" w:color="auto"/>
            <w:right w:val="none" w:sz="0" w:space="0" w:color="auto"/>
          </w:divBdr>
        </w:div>
        <w:div w:id="2174880">
          <w:marLeft w:val="0"/>
          <w:marRight w:val="0"/>
          <w:marTop w:val="0"/>
          <w:marBottom w:val="0"/>
          <w:divBdr>
            <w:top w:val="none" w:sz="0" w:space="0" w:color="auto"/>
            <w:left w:val="none" w:sz="0" w:space="0" w:color="auto"/>
            <w:bottom w:val="none" w:sz="0" w:space="0" w:color="auto"/>
            <w:right w:val="none" w:sz="0" w:space="0" w:color="auto"/>
          </w:divBdr>
        </w:div>
        <w:div w:id="611672194">
          <w:marLeft w:val="0"/>
          <w:marRight w:val="0"/>
          <w:marTop w:val="0"/>
          <w:marBottom w:val="0"/>
          <w:divBdr>
            <w:top w:val="none" w:sz="0" w:space="0" w:color="auto"/>
            <w:left w:val="none" w:sz="0" w:space="0" w:color="auto"/>
            <w:bottom w:val="none" w:sz="0" w:space="0" w:color="auto"/>
            <w:right w:val="none" w:sz="0" w:space="0" w:color="auto"/>
          </w:divBdr>
        </w:div>
        <w:div w:id="1887181598">
          <w:marLeft w:val="0"/>
          <w:marRight w:val="0"/>
          <w:marTop w:val="0"/>
          <w:marBottom w:val="0"/>
          <w:divBdr>
            <w:top w:val="none" w:sz="0" w:space="0" w:color="auto"/>
            <w:left w:val="none" w:sz="0" w:space="0" w:color="auto"/>
            <w:bottom w:val="none" w:sz="0" w:space="0" w:color="auto"/>
            <w:right w:val="none" w:sz="0" w:space="0" w:color="auto"/>
          </w:divBdr>
        </w:div>
        <w:div w:id="1267536680">
          <w:marLeft w:val="0"/>
          <w:marRight w:val="0"/>
          <w:marTop w:val="0"/>
          <w:marBottom w:val="0"/>
          <w:divBdr>
            <w:top w:val="none" w:sz="0" w:space="0" w:color="auto"/>
            <w:left w:val="none" w:sz="0" w:space="0" w:color="auto"/>
            <w:bottom w:val="none" w:sz="0" w:space="0" w:color="auto"/>
            <w:right w:val="none" w:sz="0" w:space="0" w:color="auto"/>
          </w:divBdr>
        </w:div>
        <w:div w:id="1918514987">
          <w:marLeft w:val="0"/>
          <w:marRight w:val="0"/>
          <w:marTop w:val="0"/>
          <w:marBottom w:val="0"/>
          <w:divBdr>
            <w:top w:val="none" w:sz="0" w:space="0" w:color="auto"/>
            <w:left w:val="none" w:sz="0" w:space="0" w:color="auto"/>
            <w:bottom w:val="none" w:sz="0" w:space="0" w:color="auto"/>
            <w:right w:val="none" w:sz="0" w:space="0" w:color="auto"/>
          </w:divBdr>
        </w:div>
        <w:div w:id="135340734">
          <w:marLeft w:val="0"/>
          <w:marRight w:val="0"/>
          <w:marTop w:val="0"/>
          <w:marBottom w:val="0"/>
          <w:divBdr>
            <w:top w:val="none" w:sz="0" w:space="0" w:color="auto"/>
            <w:left w:val="none" w:sz="0" w:space="0" w:color="auto"/>
            <w:bottom w:val="none" w:sz="0" w:space="0" w:color="auto"/>
            <w:right w:val="none" w:sz="0" w:space="0" w:color="auto"/>
          </w:divBdr>
        </w:div>
        <w:div w:id="1788281804">
          <w:marLeft w:val="0"/>
          <w:marRight w:val="0"/>
          <w:marTop w:val="0"/>
          <w:marBottom w:val="0"/>
          <w:divBdr>
            <w:top w:val="none" w:sz="0" w:space="0" w:color="auto"/>
            <w:left w:val="none" w:sz="0" w:space="0" w:color="auto"/>
            <w:bottom w:val="none" w:sz="0" w:space="0" w:color="auto"/>
            <w:right w:val="none" w:sz="0" w:space="0" w:color="auto"/>
          </w:divBdr>
        </w:div>
        <w:div w:id="697051151">
          <w:marLeft w:val="0"/>
          <w:marRight w:val="0"/>
          <w:marTop w:val="0"/>
          <w:marBottom w:val="0"/>
          <w:divBdr>
            <w:top w:val="none" w:sz="0" w:space="0" w:color="auto"/>
            <w:left w:val="none" w:sz="0" w:space="0" w:color="auto"/>
            <w:bottom w:val="none" w:sz="0" w:space="0" w:color="auto"/>
            <w:right w:val="none" w:sz="0" w:space="0" w:color="auto"/>
          </w:divBdr>
        </w:div>
        <w:div w:id="1515849018">
          <w:marLeft w:val="0"/>
          <w:marRight w:val="0"/>
          <w:marTop w:val="0"/>
          <w:marBottom w:val="0"/>
          <w:divBdr>
            <w:top w:val="none" w:sz="0" w:space="0" w:color="auto"/>
            <w:left w:val="none" w:sz="0" w:space="0" w:color="auto"/>
            <w:bottom w:val="none" w:sz="0" w:space="0" w:color="auto"/>
            <w:right w:val="none" w:sz="0" w:space="0" w:color="auto"/>
          </w:divBdr>
        </w:div>
        <w:div w:id="2065180507">
          <w:marLeft w:val="0"/>
          <w:marRight w:val="0"/>
          <w:marTop w:val="0"/>
          <w:marBottom w:val="0"/>
          <w:divBdr>
            <w:top w:val="none" w:sz="0" w:space="0" w:color="auto"/>
            <w:left w:val="none" w:sz="0" w:space="0" w:color="auto"/>
            <w:bottom w:val="none" w:sz="0" w:space="0" w:color="auto"/>
            <w:right w:val="none" w:sz="0" w:space="0" w:color="auto"/>
          </w:divBdr>
        </w:div>
        <w:div w:id="1874268372">
          <w:marLeft w:val="0"/>
          <w:marRight w:val="0"/>
          <w:marTop w:val="0"/>
          <w:marBottom w:val="0"/>
          <w:divBdr>
            <w:top w:val="none" w:sz="0" w:space="0" w:color="auto"/>
            <w:left w:val="none" w:sz="0" w:space="0" w:color="auto"/>
            <w:bottom w:val="none" w:sz="0" w:space="0" w:color="auto"/>
            <w:right w:val="none" w:sz="0" w:space="0" w:color="auto"/>
          </w:divBdr>
        </w:div>
        <w:div w:id="492335265">
          <w:marLeft w:val="0"/>
          <w:marRight w:val="0"/>
          <w:marTop w:val="0"/>
          <w:marBottom w:val="0"/>
          <w:divBdr>
            <w:top w:val="none" w:sz="0" w:space="0" w:color="auto"/>
            <w:left w:val="none" w:sz="0" w:space="0" w:color="auto"/>
            <w:bottom w:val="none" w:sz="0" w:space="0" w:color="auto"/>
            <w:right w:val="none" w:sz="0" w:space="0" w:color="auto"/>
          </w:divBdr>
        </w:div>
        <w:div w:id="2139568215">
          <w:marLeft w:val="0"/>
          <w:marRight w:val="0"/>
          <w:marTop w:val="0"/>
          <w:marBottom w:val="0"/>
          <w:divBdr>
            <w:top w:val="none" w:sz="0" w:space="0" w:color="auto"/>
            <w:left w:val="none" w:sz="0" w:space="0" w:color="auto"/>
            <w:bottom w:val="none" w:sz="0" w:space="0" w:color="auto"/>
            <w:right w:val="none" w:sz="0" w:space="0" w:color="auto"/>
          </w:divBdr>
        </w:div>
        <w:div w:id="8026733">
          <w:marLeft w:val="0"/>
          <w:marRight w:val="0"/>
          <w:marTop w:val="0"/>
          <w:marBottom w:val="0"/>
          <w:divBdr>
            <w:top w:val="none" w:sz="0" w:space="0" w:color="auto"/>
            <w:left w:val="none" w:sz="0" w:space="0" w:color="auto"/>
            <w:bottom w:val="none" w:sz="0" w:space="0" w:color="auto"/>
            <w:right w:val="none" w:sz="0" w:space="0" w:color="auto"/>
          </w:divBdr>
        </w:div>
        <w:div w:id="1634364321">
          <w:marLeft w:val="0"/>
          <w:marRight w:val="0"/>
          <w:marTop w:val="0"/>
          <w:marBottom w:val="0"/>
          <w:divBdr>
            <w:top w:val="none" w:sz="0" w:space="0" w:color="auto"/>
            <w:left w:val="none" w:sz="0" w:space="0" w:color="auto"/>
            <w:bottom w:val="none" w:sz="0" w:space="0" w:color="auto"/>
            <w:right w:val="none" w:sz="0" w:space="0" w:color="auto"/>
          </w:divBdr>
        </w:div>
        <w:div w:id="774328479">
          <w:marLeft w:val="0"/>
          <w:marRight w:val="0"/>
          <w:marTop w:val="0"/>
          <w:marBottom w:val="0"/>
          <w:divBdr>
            <w:top w:val="none" w:sz="0" w:space="0" w:color="auto"/>
            <w:left w:val="none" w:sz="0" w:space="0" w:color="auto"/>
            <w:bottom w:val="none" w:sz="0" w:space="0" w:color="auto"/>
            <w:right w:val="none" w:sz="0" w:space="0" w:color="auto"/>
          </w:divBdr>
        </w:div>
        <w:div w:id="297074858">
          <w:marLeft w:val="0"/>
          <w:marRight w:val="0"/>
          <w:marTop w:val="0"/>
          <w:marBottom w:val="0"/>
          <w:divBdr>
            <w:top w:val="none" w:sz="0" w:space="0" w:color="auto"/>
            <w:left w:val="none" w:sz="0" w:space="0" w:color="auto"/>
            <w:bottom w:val="none" w:sz="0" w:space="0" w:color="auto"/>
            <w:right w:val="none" w:sz="0" w:space="0" w:color="auto"/>
          </w:divBdr>
        </w:div>
        <w:div w:id="14573745">
          <w:marLeft w:val="0"/>
          <w:marRight w:val="0"/>
          <w:marTop w:val="0"/>
          <w:marBottom w:val="0"/>
          <w:divBdr>
            <w:top w:val="none" w:sz="0" w:space="0" w:color="auto"/>
            <w:left w:val="none" w:sz="0" w:space="0" w:color="auto"/>
            <w:bottom w:val="none" w:sz="0" w:space="0" w:color="auto"/>
            <w:right w:val="none" w:sz="0" w:space="0" w:color="auto"/>
          </w:divBdr>
        </w:div>
        <w:div w:id="118765669">
          <w:marLeft w:val="0"/>
          <w:marRight w:val="0"/>
          <w:marTop w:val="0"/>
          <w:marBottom w:val="0"/>
          <w:divBdr>
            <w:top w:val="none" w:sz="0" w:space="0" w:color="auto"/>
            <w:left w:val="none" w:sz="0" w:space="0" w:color="auto"/>
            <w:bottom w:val="none" w:sz="0" w:space="0" w:color="auto"/>
            <w:right w:val="none" w:sz="0" w:space="0" w:color="auto"/>
          </w:divBdr>
        </w:div>
        <w:div w:id="231695884">
          <w:marLeft w:val="0"/>
          <w:marRight w:val="0"/>
          <w:marTop w:val="0"/>
          <w:marBottom w:val="0"/>
          <w:divBdr>
            <w:top w:val="none" w:sz="0" w:space="0" w:color="auto"/>
            <w:left w:val="none" w:sz="0" w:space="0" w:color="auto"/>
            <w:bottom w:val="none" w:sz="0" w:space="0" w:color="auto"/>
            <w:right w:val="none" w:sz="0" w:space="0" w:color="auto"/>
          </w:divBdr>
        </w:div>
        <w:div w:id="326595842">
          <w:marLeft w:val="0"/>
          <w:marRight w:val="0"/>
          <w:marTop w:val="0"/>
          <w:marBottom w:val="0"/>
          <w:divBdr>
            <w:top w:val="none" w:sz="0" w:space="0" w:color="auto"/>
            <w:left w:val="none" w:sz="0" w:space="0" w:color="auto"/>
            <w:bottom w:val="none" w:sz="0" w:space="0" w:color="auto"/>
            <w:right w:val="none" w:sz="0" w:space="0" w:color="auto"/>
          </w:divBdr>
        </w:div>
        <w:div w:id="2058626069">
          <w:marLeft w:val="0"/>
          <w:marRight w:val="0"/>
          <w:marTop w:val="0"/>
          <w:marBottom w:val="0"/>
          <w:divBdr>
            <w:top w:val="none" w:sz="0" w:space="0" w:color="auto"/>
            <w:left w:val="none" w:sz="0" w:space="0" w:color="auto"/>
            <w:bottom w:val="none" w:sz="0" w:space="0" w:color="auto"/>
            <w:right w:val="none" w:sz="0" w:space="0" w:color="auto"/>
          </w:divBdr>
        </w:div>
        <w:div w:id="1419011634">
          <w:marLeft w:val="0"/>
          <w:marRight w:val="0"/>
          <w:marTop w:val="0"/>
          <w:marBottom w:val="0"/>
          <w:divBdr>
            <w:top w:val="none" w:sz="0" w:space="0" w:color="auto"/>
            <w:left w:val="none" w:sz="0" w:space="0" w:color="auto"/>
            <w:bottom w:val="none" w:sz="0" w:space="0" w:color="auto"/>
            <w:right w:val="none" w:sz="0" w:space="0" w:color="auto"/>
          </w:divBdr>
        </w:div>
        <w:div w:id="720252669">
          <w:marLeft w:val="0"/>
          <w:marRight w:val="0"/>
          <w:marTop w:val="0"/>
          <w:marBottom w:val="0"/>
          <w:divBdr>
            <w:top w:val="none" w:sz="0" w:space="0" w:color="auto"/>
            <w:left w:val="none" w:sz="0" w:space="0" w:color="auto"/>
            <w:bottom w:val="none" w:sz="0" w:space="0" w:color="auto"/>
            <w:right w:val="none" w:sz="0" w:space="0" w:color="auto"/>
          </w:divBdr>
        </w:div>
        <w:div w:id="934632250">
          <w:marLeft w:val="0"/>
          <w:marRight w:val="0"/>
          <w:marTop w:val="0"/>
          <w:marBottom w:val="0"/>
          <w:divBdr>
            <w:top w:val="none" w:sz="0" w:space="0" w:color="auto"/>
            <w:left w:val="none" w:sz="0" w:space="0" w:color="auto"/>
            <w:bottom w:val="none" w:sz="0" w:space="0" w:color="auto"/>
            <w:right w:val="none" w:sz="0" w:space="0" w:color="auto"/>
          </w:divBdr>
        </w:div>
        <w:div w:id="1485782309">
          <w:marLeft w:val="0"/>
          <w:marRight w:val="0"/>
          <w:marTop w:val="0"/>
          <w:marBottom w:val="0"/>
          <w:divBdr>
            <w:top w:val="none" w:sz="0" w:space="0" w:color="auto"/>
            <w:left w:val="none" w:sz="0" w:space="0" w:color="auto"/>
            <w:bottom w:val="none" w:sz="0" w:space="0" w:color="auto"/>
            <w:right w:val="none" w:sz="0" w:space="0" w:color="auto"/>
          </w:divBdr>
        </w:div>
        <w:div w:id="1436511992">
          <w:marLeft w:val="0"/>
          <w:marRight w:val="0"/>
          <w:marTop w:val="0"/>
          <w:marBottom w:val="0"/>
          <w:divBdr>
            <w:top w:val="none" w:sz="0" w:space="0" w:color="auto"/>
            <w:left w:val="none" w:sz="0" w:space="0" w:color="auto"/>
            <w:bottom w:val="none" w:sz="0" w:space="0" w:color="auto"/>
            <w:right w:val="none" w:sz="0" w:space="0" w:color="auto"/>
          </w:divBdr>
        </w:div>
        <w:div w:id="911501596">
          <w:marLeft w:val="0"/>
          <w:marRight w:val="0"/>
          <w:marTop w:val="0"/>
          <w:marBottom w:val="0"/>
          <w:divBdr>
            <w:top w:val="none" w:sz="0" w:space="0" w:color="auto"/>
            <w:left w:val="none" w:sz="0" w:space="0" w:color="auto"/>
            <w:bottom w:val="none" w:sz="0" w:space="0" w:color="auto"/>
            <w:right w:val="none" w:sz="0" w:space="0" w:color="auto"/>
          </w:divBdr>
        </w:div>
        <w:div w:id="1991053622">
          <w:marLeft w:val="0"/>
          <w:marRight w:val="0"/>
          <w:marTop w:val="0"/>
          <w:marBottom w:val="0"/>
          <w:divBdr>
            <w:top w:val="none" w:sz="0" w:space="0" w:color="auto"/>
            <w:left w:val="none" w:sz="0" w:space="0" w:color="auto"/>
            <w:bottom w:val="none" w:sz="0" w:space="0" w:color="auto"/>
            <w:right w:val="none" w:sz="0" w:space="0" w:color="auto"/>
          </w:divBdr>
        </w:div>
        <w:div w:id="1382707878">
          <w:marLeft w:val="0"/>
          <w:marRight w:val="0"/>
          <w:marTop w:val="0"/>
          <w:marBottom w:val="0"/>
          <w:divBdr>
            <w:top w:val="none" w:sz="0" w:space="0" w:color="auto"/>
            <w:left w:val="none" w:sz="0" w:space="0" w:color="auto"/>
            <w:bottom w:val="none" w:sz="0" w:space="0" w:color="auto"/>
            <w:right w:val="none" w:sz="0" w:space="0" w:color="auto"/>
          </w:divBdr>
        </w:div>
        <w:div w:id="1846018813">
          <w:marLeft w:val="0"/>
          <w:marRight w:val="0"/>
          <w:marTop w:val="0"/>
          <w:marBottom w:val="0"/>
          <w:divBdr>
            <w:top w:val="none" w:sz="0" w:space="0" w:color="auto"/>
            <w:left w:val="none" w:sz="0" w:space="0" w:color="auto"/>
            <w:bottom w:val="none" w:sz="0" w:space="0" w:color="auto"/>
            <w:right w:val="none" w:sz="0" w:space="0" w:color="auto"/>
          </w:divBdr>
        </w:div>
        <w:div w:id="632711360">
          <w:marLeft w:val="0"/>
          <w:marRight w:val="0"/>
          <w:marTop w:val="0"/>
          <w:marBottom w:val="0"/>
          <w:divBdr>
            <w:top w:val="none" w:sz="0" w:space="0" w:color="auto"/>
            <w:left w:val="none" w:sz="0" w:space="0" w:color="auto"/>
            <w:bottom w:val="none" w:sz="0" w:space="0" w:color="auto"/>
            <w:right w:val="none" w:sz="0" w:space="0" w:color="auto"/>
          </w:divBdr>
        </w:div>
        <w:div w:id="961612471">
          <w:marLeft w:val="0"/>
          <w:marRight w:val="0"/>
          <w:marTop w:val="0"/>
          <w:marBottom w:val="0"/>
          <w:divBdr>
            <w:top w:val="none" w:sz="0" w:space="0" w:color="auto"/>
            <w:left w:val="none" w:sz="0" w:space="0" w:color="auto"/>
            <w:bottom w:val="none" w:sz="0" w:space="0" w:color="auto"/>
            <w:right w:val="none" w:sz="0" w:space="0" w:color="auto"/>
          </w:divBdr>
        </w:div>
        <w:div w:id="332614799">
          <w:marLeft w:val="0"/>
          <w:marRight w:val="0"/>
          <w:marTop w:val="0"/>
          <w:marBottom w:val="0"/>
          <w:divBdr>
            <w:top w:val="none" w:sz="0" w:space="0" w:color="auto"/>
            <w:left w:val="none" w:sz="0" w:space="0" w:color="auto"/>
            <w:bottom w:val="none" w:sz="0" w:space="0" w:color="auto"/>
            <w:right w:val="none" w:sz="0" w:space="0" w:color="auto"/>
          </w:divBdr>
        </w:div>
        <w:div w:id="698434371">
          <w:marLeft w:val="0"/>
          <w:marRight w:val="0"/>
          <w:marTop w:val="0"/>
          <w:marBottom w:val="0"/>
          <w:divBdr>
            <w:top w:val="none" w:sz="0" w:space="0" w:color="auto"/>
            <w:left w:val="none" w:sz="0" w:space="0" w:color="auto"/>
            <w:bottom w:val="none" w:sz="0" w:space="0" w:color="auto"/>
            <w:right w:val="none" w:sz="0" w:space="0" w:color="auto"/>
          </w:divBdr>
        </w:div>
        <w:div w:id="1843154502">
          <w:marLeft w:val="0"/>
          <w:marRight w:val="0"/>
          <w:marTop w:val="0"/>
          <w:marBottom w:val="0"/>
          <w:divBdr>
            <w:top w:val="none" w:sz="0" w:space="0" w:color="auto"/>
            <w:left w:val="none" w:sz="0" w:space="0" w:color="auto"/>
            <w:bottom w:val="none" w:sz="0" w:space="0" w:color="auto"/>
            <w:right w:val="none" w:sz="0" w:space="0" w:color="auto"/>
          </w:divBdr>
        </w:div>
        <w:div w:id="2109082593">
          <w:marLeft w:val="0"/>
          <w:marRight w:val="0"/>
          <w:marTop w:val="0"/>
          <w:marBottom w:val="0"/>
          <w:divBdr>
            <w:top w:val="none" w:sz="0" w:space="0" w:color="auto"/>
            <w:left w:val="none" w:sz="0" w:space="0" w:color="auto"/>
            <w:bottom w:val="none" w:sz="0" w:space="0" w:color="auto"/>
            <w:right w:val="none" w:sz="0" w:space="0" w:color="auto"/>
          </w:divBdr>
        </w:div>
        <w:div w:id="889999906">
          <w:marLeft w:val="0"/>
          <w:marRight w:val="0"/>
          <w:marTop w:val="0"/>
          <w:marBottom w:val="0"/>
          <w:divBdr>
            <w:top w:val="none" w:sz="0" w:space="0" w:color="auto"/>
            <w:left w:val="none" w:sz="0" w:space="0" w:color="auto"/>
            <w:bottom w:val="none" w:sz="0" w:space="0" w:color="auto"/>
            <w:right w:val="none" w:sz="0" w:space="0" w:color="auto"/>
          </w:divBdr>
        </w:div>
        <w:div w:id="348456058">
          <w:marLeft w:val="0"/>
          <w:marRight w:val="0"/>
          <w:marTop w:val="0"/>
          <w:marBottom w:val="0"/>
          <w:divBdr>
            <w:top w:val="none" w:sz="0" w:space="0" w:color="auto"/>
            <w:left w:val="none" w:sz="0" w:space="0" w:color="auto"/>
            <w:bottom w:val="none" w:sz="0" w:space="0" w:color="auto"/>
            <w:right w:val="none" w:sz="0" w:space="0" w:color="auto"/>
          </w:divBdr>
        </w:div>
        <w:div w:id="1482229053">
          <w:marLeft w:val="0"/>
          <w:marRight w:val="0"/>
          <w:marTop w:val="0"/>
          <w:marBottom w:val="0"/>
          <w:divBdr>
            <w:top w:val="none" w:sz="0" w:space="0" w:color="auto"/>
            <w:left w:val="none" w:sz="0" w:space="0" w:color="auto"/>
            <w:bottom w:val="none" w:sz="0" w:space="0" w:color="auto"/>
            <w:right w:val="none" w:sz="0" w:space="0" w:color="auto"/>
          </w:divBdr>
        </w:div>
        <w:div w:id="2008054227">
          <w:marLeft w:val="0"/>
          <w:marRight w:val="0"/>
          <w:marTop w:val="0"/>
          <w:marBottom w:val="0"/>
          <w:divBdr>
            <w:top w:val="none" w:sz="0" w:space="0" w:color="auto"/>
            <w:left w:val="none" w:sz="0" w:space="0" w:color="auto"/>
            <w:bottom w:val="none" w:sz="0" w:space="0" w:color="auto"/>
            <w:right w:val="none" w:sz="0" w:space="0" w:color="auto"/>
          </w:divBdr>
        </w:div>
        <w:div w:id="1175725840">
          <w:marLeft w:val="0"/>
          <w:marRight w:val="0"/>
          <w:marTop w:val="0"/>
          <w:marBottom w:val="0"/>
          <w:divBdr>
            <w:top w:val="none" w:sz="0" w:space="0" w:color="auto"/>
            <w:left w:val="none" w:sz="0" w:space="0" w:color="auto"/>
            <w:bottom w:val="none" w:sz="0" w:space="0" w:color="auto"/>
            <w:right w:val="none" w:sz="0" w:space="0" w:color="auto"/>
          </w:divBdr>
        </w:div>
        <w:div w:id="654725993">
          <w:marLeft w:val="0"/>
          <w:marRight w:val="0"/>
          <w:marTop w:val="0"/>
          <w:marBottom w:val="0"/>
          <w:divBdr>
            <w:top w:val="none" w:sz="0" w:space="0" w:color="auto"/>
            <w:left w:val="none" w:sz="0" w:space="0" w:color="auto"/>
            <w:bottom w:val="none" w:sz="0" w:space="0" w:color="auto"/>
            <w:right w:val="none" w:sz="0" w:space="0" w:color="auto"/>
          </w:divBdr>
        </w:div>
        <w:div w:id="280765106">
          <w:marLeft w:val="0"/>
          <w:marRight w:val="0"/>
          <w:marTop w:val="0"/>
          <w:marBottom w:val="0"/>
          <w:divBdr>
            <w:top w:val="none" w:sz="0" w:space="0" w:color="auto"/>
            <w:left w:val="none" w:sz="0" w:space="0" w:color="auto"/>
            <w:bottom w:val="none" w:sz="0" w:space="0" w:color="auto"/>
            <w:right w:val="none" w:sz="0" w:space="0" w:color="auto"/>
          </w:divBdr>
        </w:div>
        <w:div w:id="181823180">
          <w:marLeft w:val="0"/>
          <w:marRight w:val="0"/>
          <w:marTop w:val="0"/>
          <w:marBottom w:val="0"/>
          <w:divBdr>
            <w:top w:val="none" w:sz="0" w:space="0" w:color="auto"/>
            <w:left w:val="none" w:sz="0" w:space="0" w:color="auto"/>
            <w:bottom w:val="none" w:sz="0" w:space="0" w:color="auto"/>
            <w:right w:val="none" w:sz="0" w:space="0" w:color="auto"/>
          </w:divBdr>
        </w:div>
        <w:div w:id="1193609174">
          <w:marLeft w:val="0"/>
          <w:marRight w:val="0"/>
          <w:marTop w:val="0"/>
          <w:marBottom w:val="0"/>
          <w:divBdr>
            <w:top w:val="none" w:sz="0" w:space="0" w:color="auto"/>
            <w:left w:val="none" w:sz="0" w:space="0" w:color="auto"/>
            <w:bottom w:val="none" w:sz="0" w:space="0" w:color="auto"/>
            <w:right w:val="none" w:sz="0" w:space="0" w:color="auto"/>
          </w:divBdr>
        </w:div>
        <w:div w:id="697243306">
          <w:marLeft w:val="0"/>
          <w:marRight w:val="0"/>
          <w:marTop w:val="0"/>
          <w:marBottom w:val="0"/>
          <w:divBdr>
            <w:top w:val="none" w:sz="0" w:space="0" w:color="auto"/>
            <w:left w:val="none" w:sz="0" w:space="0" w:color="auto"/>
            <w:bottom w:val="none" w:sz="0" w:space="0" w:color="auto"/>
            <w:right w:val="none" w:sz="0" w:space="0" w:color="auto"/>
          </w:divBdr>
        </w:div>
        <w:div w:id="2099592840">
          <w:marLeft w:val="0"/>
          <w:marRight w:val="0"/>
          <w:marTop w:val="0"/>
          <w:marBottom w:val="0"/>
          <w:divBdr>
            <w:top w:val="none" w:sz="0" w:space="0" w:color="auto"/>
            <w:left w:val="none" w:sz="0" w:space="0" w:color="auto"/>
            <w:bottom w:val="none" w:sz="0" w:space="0" w:color="auto"/>
            <w:right w:val="none" w:sz="0" w:space="0" w:color="auto"/>
          </w:divBdr>
        </w:div>
        <w:div w:id="2022317944">
          <w:marLeft w:val="0"/>
          <w:marRight w:val="0"/>
          <w:marTop w:val="0"/>
          <w:marBottom w:val="0"/>
          <w:divBdr>
            <w:top w:val="none" w:sz="0" w:space="0" w:color="auto"/>
            <w:left w:val="none" w:sz="0" w:space="0" w:color="auto"/>
            <w:bottom w:val="none" w:sz="0" w:space="0" w:color="auto"/>
            <w:right w:val="none" w:sz="0" w:space="0" w:color="auto"/>
          </w:divBdr>
        </w:div>
        <w:div w:id="1254707768">
          <w:marLeft w:val="0"/>
          <w:marRight w:val="0"/>
          <w:marTop w:val="0"/>
          <w:marBottom w:val="0"/>
          <w:divBdr>
            <w:top w:val="none" w:sz="0" w:space="0" w:color="auto"/>
            <w:left w:val="none" w:sz="0" w:space="0" w:color="auto"/>
            <w:bottom w:val="none" w:sz="0" w:space="0" w:color="auto"/>
            <w:right w:val="none" w:sz="0" w:space="0" w:color="auto"/>
          </w:divBdr>
        </w:div>
        <w:div w:id="1143079759">
          <w:marLeft w:val="0"/>
          <w:marRight w:val="0"/>
          <w:marTop w:val="0"/>
          <w:marBottom w:val="0"/>
          <w:divBdr>
            <w:top w:val="none" w:sz="0" w:space="0" w:color="auto"/>
            <w:left w:val="none" w:sz="0" w:space="0" w:color="auto"/>
            <w:bottom w:val="none" w:sz="0" w:space="0" w:color="auto"/>
            <w:right w:val="none" w:sz="0" w:space="0" w:color="auto"/>
          </w:divBdr>
        </w:div>
        <w:div w:id="161626032">
          <w:marLeft w:val="0"/>
          <w:marRight w:val="0"/>
          <w:marTop w:val="0"/>
          <w:marBottom w:val="0"/>
          <w:divBdr>
            <w:top w:val="none" w:sz="0" w:space="0" w:color="auto"/>
            <w:left w:val="none" w:sz="0" w:space="0" w:color="auto"/>
            <w:bottom w:val="none" w:sz="0" w:space="0" w:color="auto"/>
            <w:right w:val="none" w:sz="0" w:space="0" w:color="auto"/>
          </w:divBdr>
        </w:div>
        <w:div w:id="13968061">
          <w:marLeft w:val="0"/>
          <w:marRight w:val="0"/>
          <w:marTop w:val="0"/>
          <w:marBottom w:val="0"/>
          <w:divBdr>
            <w:top w:val="none" w:sz="0" w:space="0" w:color="auto"/>
            <w:left w:val="none" w:sz="0" w:space="0" w:color="auto"/>
            <w:bottom w:val="none" w:sz="0" w:space="0" w:color="auto"/>
            <w:right w:val="none" w:sz="0" w:space="0" w:color="auto"/>
          </w:divBdr>
        </w:div>
        <w:div w:id="876042229">
          <w:marLeft w:val="0"/>
          <w:marRight w:val="0"/>
          <w:marTop w:val="0"/>
          <w:marBottom w:val="0"/>
          <w:divBdr>
            <w:top w:val="none" w:sz="0" w:space="0" w:color="auto"/>
            <w:left w:val="none" w:sz="0" w:space="0" w:color="auto"/>
            <w:bottom w:val="none" w:sz="0" w:space="0" w:color="auto"/>
            <w:right w:val="none" w:sz="0" w:space="0" w:color="auto"/>
          </w:divBdr>
        </w:div>
        <w:div w:id="1838642715">
          <w:marLeft w:val="0"/>
          <w:marRight w:val="0"/>
          <w:marTop w:val="0"/>
          <w:marBottom w:val="0"/>
          <w:divBdr>
            <w:top w:val="none" w:sz="0" w:space="0" w:color="auto"/>
            <w:left w:val="none" w:sz="0" w:space="0" w:color="auto"/>
            <w:bottom w:val="none" w:sz="0" w:space="0" w:color="auto"/>
            <w:right w:val="none" w:sz="0" w:space="0" w:color="auto"/>
          </w:divBdr>
        </w:div>
        <w:div w:id="464545244">
          <w:marLeft w:val="0"/>
          <w:marRight w:val="0"/>
          <w:marTop w:val="0"/>
          <w:marBottom w:val="0"/>
          <w:divBdr>
            <w:top w:val="none" w:sz="0" w:space="0" w:color="auto"/>
            <w:left w:val="none" w:sz="0" w:space="0" w:color="auto"/>
            <w:bottom w:val="none" w:sz="0" w:space="0" w:color="auto"/>
            <w:right w:val="none" w:sz="0" w:space="0" w:color="auto"/>
          </w:divBdr>
        </w:div>
        <w:div w:id="1232084498">
          <w:marLeft w:val="0"/>
          <w:marRight w:val="0"/>
          <w:marTop w:val="0"/>
          <w:marBottom w:val="0"/>
          <w:divBdr>
            <w:top w:val="none" w:sz="0" w:space="0" w:color="auto"/>
            <w:left w:val="none" w:sz="0" w:space="0" w:color="auto"/>
            <w:bottom w:val="none" w:sz="0" w:space="0" w:color="auto"/>
            <w:right w:val="none" w:sz="0" w:space="0" w:color="auto"/>
          </w:divBdr>
        </w:div>
        <w:div w:id="975528171">
          <w:marLeft w:val="0"/>
          <w:marRight w:val="0"/>
          <w:marTop w:val="0"/>
          <w:marBottom w:val="0"/>
          <w:divBdr>
            <w:top w:val="none" w:sz="0" w:space="0" w:color="auto"/>
            <w:left w:val="none" w:sz="0" w:space="0" w:color="auto"/>
            <w:bottom w:val="none" w:sz="0" w:space="0" w:color="auto"/>
            <w:right w:val="none" w:sz="0" w:space="0" w:color="auto"/>
          </w:divBdr>
        </w:div>
        <w:div w:id="813063040">
          <w:marLeft w:val="0"/>
          <w:marRight w:val="0"/>
          <w:marTop w:val="0"/>
          <w:marBottom w:val="0"/>
          <w:divBdr>
            <w:top w:val="none" w:sz="0" w:space="0" w:color="auto"/>
            <w:left w:val="none" w:sz="0" w:space="0" w:color="auto"/>
            <w:bottom w:val="none" w:sz="0" w:space="0" w:color="auto"/>
            <w:right w:val="none" w:sz="0" w:space="0" w:color="auto"/>
          </w:divBdr>
        </w:div>
        <w:div w:id="1921017328">
          <w:marLeft w:val="0"/>
          <w:marRight w:val="0"/>
          <w:marTop w:val="0"/>
          <w:marBottom w:val="0"/>
          <w:divBdr>
            <w:top w:val="none" w:sz="0" w:space="0" w:color="auto"/>
            <w:left w:val="none" w:sz="0" w:space="0" w:color="auto"/>
            <w:bottom w:val="none" w:sz="0" w:space="0" w:color="auto"/>
            <w:right w:val="none" w:sz="0" w:space="0" w:color="auto"/>
          </w:divBdr>
        </w:div>
        <w:div w:id="1407340576">
          <w:marLeft w:val="0"/>
          <w:marRight w:val="0"/>
          <w:marTop w:val="0"/>
          <w:marBottom w:val="0"/>
          <w:divBdr>
            <w:top w:val="none" w:sz="0" w:space="0" w:color="auto"/>
            <w:left w:val="none" w:sz="0" w:space="0" w:color="auto"/>
            <w:bottom w:val="none" w:sz="0" w:space="0" w:color="auto"/>
            <w:right w:val="none" w:sz="0" w:space="0" w:color="auto"/>
          </w:divBdr>
        </w:div>
        <w:div w:id="157892736">
          <w:marLeft w:val="0"/>
          <w:marRight w:val="0"/>
          <w:marTop w:val="0"/>
          <w:marBottom w:val="0"/>
          <w:divBdr>
            <w:top w:val="none" w:sz="0" w:space="0" w:color="auto"/>
            <w:left w:val="none" w:sz="0" w:space="0" w:color="auto"/>
            <w:bottom w:val="none" w:sz="0" w:space="0" w:color="auto"/>
            <w:right w:val="none" w:sz="0" w:space="0" w:color="auto"/>
          </w:divBdr>
        </w:div>
        <w:div w:id="389305111">
          <w:marLeft w:val="0"/>
          <w:marRight w:val="0"/>
          <w:marTop w:val="0"/>
          <w:marBottom w:val="0"/>
          <w:divBdr>
            <w:top w:val="none" w:sz="0" w:space="0" w:color="auto"/>
            <w:left w:val="none" w:sz="0" w:space="0" w:color="auto"/>
            <w:bottom w:val="none" w:sz="0" w:space="0" w:color="auto"/>
            <w:right w:val="none" w:sz="0" w:space="0" w:color="auto"/>
          </w:divBdr>
        </w:div>
        <w:div w:id="1164055855">
          <w:marLeft w:val="0"/>
          <w:marRight w:val="0"/>
          <w:marTop w:val="0"/>
          <w:marBottom w:val="0"/>
          <w:divBdr>
            <w:top w:val="none" w:sz="0" w:space="0" w:color="auto"/>
            <w:left w:val="none" w:sz="0" w:space="0" w:color="auto"/>
            <w:bottom w:val="none" w:sz="0" w:space="0" w:color="auto"/>
            <w:right w:val="none" w:sz="0" w:space="0" w:color="auto"/>
          </w:divBdr>
        </w:div>
        <w:div w:id="935096625">
          <w:marLeft w:val="0"/>
          <w:marRight w:val="0"/>
          <w:marTop w:val="0"/>
          <w:marBottom w:val="0"/>
          <w:divBdr>
            <w:top w:val="none" w:sz="0" w:space="0" w:color="auto"/>
            <w:left w:val="none" w:sz="0" w:space="0" w:color="auto"/>
            <w:bottom w:val="none" w:sz="0" w:space="0" w:color="auto"/>
            <w:right w:val="none" w:sz="0" w:space="0" w:color="auto"/>
          </w:divBdr>
        </w:div>
        <w:div w:id="272176885">
          <w:marLeft w:val="0"/>
          <w:marRight w:val="0"/>
          <w:marTop w:val="0"/>
          <w:marBottom w:val="0"/>
          <w:divBdr>
            <w:top w:val="none" w:sz="0" w:space="0" w:color="auto"/>
            <w:left w:val="none" w:sz="0" w:space="0" w:color="auto"/>
            <w:bottom w:val="none" w:sz="0" w:space="0" w:color="auto"/>
            <w:right w:val="none" w:sz="0" w:space="0" w:color="auto"/>
          </w:divBdr>
        </w:div>
        <w:div w:id="1164928420">
          <w:marLeft w:val="0"/>
          <w:marRight w:val="0"/>
          <w:marTop w:val="0"/>
          <w:marBottom w:val="0"/>
          <w:divBdr>
            <w:top w:val="none" w:sz="0" w:space="0" w:color="auto"/>
            <w:left w:val="none" w:sz="0" w:space="0" w:color="auto"/>
            <w:bottom w:val="none" w:sz="0" w:space="0" w:color="auto"/>
            <w:right w:val="none" w:sz="0" w:space="0" w:color="auto"/>
          </w:divBdr>
        </w:div>
        <w:div w:id="1554388508">
          <w:marLeft w:val="0"/>
          <w:marRight w:val="0"/>
          <w:marTop w:val="0"/>
          <w:marBottom w:val="0"/>
          <w:divBdr>
            <w:top w:val="none" w:sz="0" w:space="0" w:color="auto"/>
            <w:left w:val="none" w:sz="0" w:space="0" w:color="auto"/>
            <w:bottom w:val="none" w:sz="0" w:space="0" w:color="auto"/>
            <w:right w:val="none" w:sz="0" w:space="0" w:color="auto"/>
          </w:divBdr>
        </w:div>
        <w:div w:id="984509724">
          <w:marLeft w:val="0"/>
          <w:marRight w:val="0"/>
          <w:marTop w:val="0"/>
          <w:marBottom w:val="0"/>
          <w:divBdr>
            <w:top w:val="none" w:sz="0" w:space="0" w:color="auto"/>
            <w:left w:val="none" w:sz="0" w:space="0" w:color="auto"/>
            <w:bottom w:val="none" w:sz="0" w:space="0" w:color="auto"/>
            <w:right w:val="none" w:sz="0" w:space="0" w:color="auto"/>
          </w:divBdr>
        </w:div>
        <w:div w:id="1753774207">
          <w:marLeft w:val="0"/>
          <w:marRight w:val="0"/>
          <w:marTop w:val="0"/>
          <w:marBottom w:val="0"/>
          <w:divBdr>
            <w:top w:val="none" w:sz="0" w:space="0" w:color="auto"/>
            <w:left w:val="none" w:sz="0" w:space="0" w:color="auto"/>
            <w:bottom w:val="none" w:sz="0" w:space="0" w:color="auto"/>
            <w:right w:val="none" w:sz="0" w:space="0" w:color="auto"/>
          </w:divBdr>
        </w:div>
        <w:div w:id="1529636613">
          <w:marLeft w:val="0"/>
          <w:marRight w:val="0"/>
          <w:marTop w:val="0"/>
          <w:marBottom w:val="0"/>
          <w:divBdr>
            <w:top w:val="none" w:sz="0" w:space="0" w:color="auto"/>
            <w:left w:val="none" w:sz="0" w:space="0" w:color="auto"/>
            <w:bottom w:val="none" w:sz="0" w:space="0" w:color="auto"/>
            <w:right w:val="none" w:sz="0" w:space="0" w:color="auto"/>
          </w:divBdr>
        </w:div>
        <w:div w:id="1574268553">
          <w:marLeft w:val="0"/>
          <w:marRight w:val="0"/>
          <w:marTop w:val="0"/>
          <w:marBottom w:val="0"/>
          <w:divBdr>
            <w:top w:val="none" w:sz="0" w:space="0" w:color="auto"/>
            <w:left w:val="none" w:sz="0" w:space="0" w:color="auto"/>
            <w:bottom w:val="none" w:sz="0" w:space="0" w:color="auto"/>
            <w:right w:val="none" w:sz="0" w:space="0" w:color="auto"/>
          </w:divBdr>
        </w:div>
        <w:div w:id="967973569">
          <w:marLeft w:val="0"/>
          <w:marRight w:val="0"/>
          <w:marTop w:val="0"/>
          <w:marBottom w:val="0"/>
          <w:divBdr>
            <w:top w:val="none" w:sz="0" w:space="0" w:color="auto"/>
            <w:left w:val="none" w:sz="0" w:space="0" w:color="auto"/>
            <w:bottom w:val="none" w:sz="0" w:space="0" w:color="auto"/>
            <w:right w:val="none" w:sz="0" w:space="0" w:color="auto"/>
          </w:divBdr>
        </w:div>
        <w:div w:id="1813794335">
          <w:marLeft w:val="0"/>
          <w:marRight w:val="0"/>
          <w:marTop w:val="0"/>
          <w:marBottom w:val="0"/>
          <w:divBdr>
            <w:top w:val="none" w:sz="0" w:space="0" w:color="auto"/>
            <w:left w:val="none" w:sz="0" w:space="0" w:color="auto"/>
            <w:bottom w:val="none" w:sz="0" w:space="0" w:color="auto"/>
            <w:right w:val="none" w:sz="0" w:space="0" w:color="auto"/>
          </w:divBdr>
        </w:div>
        <w:div w:id="319238484">
          <w:marLeft w:val="0"/>
          <w:marRight w:val="0"/>
          <w:marTop w:val="0"/>
          <w:marBottom w:val="0"/>
          <w:divBdr>
            <w:top w:val="none" w:sz="0" w:space="0" w:color="auto"/>
            <w:left w:val="none" w:sz="0" w:space="0" w:color="auto"/>
            <w:bottom w:val="none" w:sz="0" w:space="0" w:color="auto"/>
            <w:right w:val="none" w:sz="0" w:space="0" w:color="auto"/>
          </w:divBdr>
        </w:div>
        <w:div w:id="209002169">
          <w:marLeft w:val="0"/>
          <w:marRight w:val="0"/>
          <w:marTop w:val="0"/>
          <w:marBottom w:val="0"/>
          <w:divBdr>
            <w:top w:val="none" w:sz="0" w:space="0" w:color="auto"/>
            <w:left w:val="none" w:sz="0" w:space="0" w:color="auto"/>
            <w:bottom w:val="none" w:sz="0" w:space="0" w:color="auto"/>
            <w:right w:val="none" w:sz="0" w:space="0" w:color="auto"/>
          </w:divBdr>
        </w:div>
        <w:div w:id="1023243115">
          <w:marLeft w:val="0"/>
          <w:marRight w:val="0"/>
          <w:marTop w:val="0"/>
          <w:marBottom w:val="0"/>
          <w:divBdr>
            <w:top w:val="none" w:sz="0" w:space="0" w:color="auto"/>
            <w:left w:val="none" w:sz="0" w:space="0" w:color="auto"/>
            <w:bottom w:val="none" w:sz="0" w:space="0" w:color="auto"/>
            <w:right w:val="none" w:sz="0" w:space="0" w:color="auto"/>
          </w:divBdr>
        </w:div>
        <w:div w:id="188111154">
          <w:marLeft w:val="0"/>
          <w:marRight w:val="0"/>
          <w:marTop w:val="0"/>
          <w:marBottom w:val="0"/>
          <w:divBdr>
            <w:top w:val="none" w:sz="0" w:space="0" w:color="auto"/>
            <w:left w:val="none" w:sz="0" w:space="0" w:color="auto"/>
            <w:bottom w:val="none" w:sz="0" w:space="0" w:color="auto"/>
            <w:right w:val="none" w:sz="0" w:space="0" w:color="auto"/>
          </w:divBdr>
        </w:div>
        <w:div w:id="1692993317">
          <w:marLeft w:val="0"/>
          <w:marRight w:val="0"/>
          <w:marTop w:val="0"/>
          <w:marBottom w:val="0"/>
          <w:divBdr>
            <w:top w:val="none" w:sz="0" w:space="0" w:color="auto"/>
            <w:left w:val="none" w:sz="0" w:space="0" w:color="auto"/>
            <w:bottom w:val="none" w:sz="0" w:space="0" w:color="auto"/>
            <w:right w:val="none" w:sz="0" w:space="0" w:color="auto"/>
          </w:divBdr>
        </w:div>
        <w:div w:id="839273758">
          <w:marLeft w:val="0"/>
          <w:marRight w:val="0"/>
          <w:marTop w:val="0"/>
          <w:marBottom w:val="0"/>
          <w:divBdr>
            <w:top w:val="none" w:sz="0" w:space="0" w:color="auto"/>
            <w:left w:val="none" w:sz="0" w:space="0" w:color="auto"/>
            <w:bottom w:val="none" w:sz="0" w:space="0" w:color="auto"/>
            <w:right w:val="none" w:sz="0" w:space="0" w:color="auto"/>
          </w:divBdr>
        </w:div>
        <w:div w:id="464549994">
          <w:marLeft w:val="0"/>
          <w:marRight w:val="0"/>
          <w:marTop w:val="0"/>
          <w:marBottom w:val="0"/>
          <w:divBdr>
            <w:top w:val="none" w:sz="0" w:space="0" w:color="auto"/>
            <w:left w:val="none" w:sz="0" w:space="0" w:color="auto"/>
            <w:bottom w:val="none" w:sz="0" w:space="0" w:color="auto"/>
            <w:right w:val="none" w:sz="0" w:space="0" w:color="auto"/>
          </w:divBdr>
        </w:div>
        <w:div w:id="424498794">
          <w:marLeft w:val="0"/>
          <w:marRight w:val="0"/>
          <w:marTop w:val="0"/>
          <w:marBottom w:val="0"/>
          <w:divBdr>
            <w:top w:val="none" w:sz="0" w:space="0" w:color="auto"/>
            <w:left w:val="none" w:sz="0" w:space="0" w:color="auto"/>
            <w:bottom w:val="none" w:sz="0" w:space="0" w:color="auto"/>
            <w:right w:val="none" w:sz="0" w:space="0" w:color="auto"/>
          </w:divBdr>
        </w:div>
        <w:div w:id="1132407054">
          <w:marLeft w:val="0"/>
          <w:marRight w:val="0"/>
          <w:marTop w:val="0"/>
          <w:marBottom w:val="0"/>
          <w:divBdr>
            <w:top w:val="none" w:sz="0" w:space="0" w:color="auto"/>
            <w:left w:val="none" w:sz="0" w:space="0" w:color="auto"/>
            <w:bottom w:val="none" w:sz="0" w:space="0" w:color="auto"/>
            <w:right w:val="none" w:sz="0" w:space="0" w:color="auto"/>
          </w:divBdr>
        </w:div>
        <w:div w:id="39982028">
          <w:marLeft w:val="0"/>
          <w:marRight w:val="0"/>
          <w:marTop w:val="0"/>
          <w:marBottom w:val="0"/>
          <w:divBdr>
            <w:top w:val="none" w:sz="0" w:space="0" w:color="auto"/>
            <w:left w:val="none" w:sz="0" w:space="0" w:color="auto"/>
            <w:bottom w:val="none" w:sz="0" w:space="0" w:color="auto"/>
            <w:right w:val="none" w:sz="0" w:space="0" w:color="auto"/>
          </w:divBdr>
        </w:div>
        <w:div w:id="163978031">
          <w:marLeft w:val="0"/>
          <w:marRight w:val="0"/>
          <w:marTop w:val="0"/>
          <w:marBottom w:val="0"/>
          <w:divBdr>
            <w:top w:val="none" w:sz="0" w:space="0" w:color="auto"/>
            <w:left w:val="none" w:sz="0" w:space="0" w:color="auto"/>
            <w:bottom w:val="none" w:sz="0" w:space="0" w:color="auto"/>
            <w:right w:val="none" w:sz="0" w:space="0" w:color="auto"/>
          </w:divBdr>
        </w:div>
        <w:div w:id="2006975003">
          <w:marLeft w:val="0"/>
          <w:marRight w:val="0"/>
          <w:marTop w:val="0"/>
          <w:marBottom w:val="0"/>
          <w:divBdr>
            <w:top w:val="none" w:sz="0" w:space="0" w:color="auto"/>
            <w:left w:val="none" w:sz="0" w:space="0" w:color="auto"/>
            <w:bottom w:val="none" w:sz="0" w:space="0" w:color="auto"/>
            <w:right w:val="none" w:sz="0" w:space="0" w:color="auto"/>
          </w:divBdr>
        </w:div>
        <w:div w:id="1129132436">
          <w:marLeft w:val="0"/>
          <w:marRight w:val="0"/>
          <w:marTop w:val="0"/>
          <w:marBottom w:val="0"/>
          <w:divBdr>
            <w:top w:val="none" w:sz="0" w:space="0" w:color="auto"/>
            <w:left w:val="none" w:sz="0" w:space="0" w:color="auto"/>
            <w:bottom w:val="none" w:sz="0" w:space="0" w:color="auto"/>
            <w:right w:val="none" w:sz="0" w:space="0" w:color="auto"/>
          </w:divBdr>
        </w:div>
        <w:div w:id="243758608">
          <w:marLeft w:val="0"/>
          <w:marRight w:val="0"/>
          <w:marTop w:val="0"/>
          <w:marBottom w:val="0"/>
          <w:divBdr>
            <w:top w:val="none" w:sz="0" w:space="0" w:color="auto"/>
            <w:left w:val="none" w:sz="0" w:space="0" w:color="auto"/>
            <w:bottom w:val="none" w:sz="0" w:space="0" w:color="auto"/>
            <w:right w:val="none" w:sz="0" w:space="0" w:color="auto"/>
          </w:divBdr>
        </w:div>
        <w:div w:id="1750225197">
          <w:marLeft w:val="0"/>
          <w:marRight w:val="0"/>
          <w:marTop w:val="0"/>
          <w:marBottom w:val="0"/>
          <w:divBdr>
            <w:top w:val="none" w:sz="0" w:space="0" w:color="auto"/>
            <w:left w:val="none" w:sz="0" w:space="0" w:color="auto"/>
            <w:bottom w:val="none" w:sz="0" w:space="0" w:color="auto"/>
            <w:right w:val="none" w:sz="0" w:space="0" w:color="auto"/>
          </w:divBdr>
        </w:div>
        <w:div w:id="1482850264">
          <w:marLeft w:val="0"/>
          <w:marRight w:val="0"/>
          <w:marTop w:val="0"/>
          <w:marBottom w:val="0"/>
          <w:divBdr>
            <w:top w:val="none" w:sz="0" w:space="0" w:color="auto"/>
            <w:left w:val="none" w:sz="0" w:space="0" w:color="auto"/>
            <w:bottom w:val="none" w:sz="0" w:space="0" w:color="auto"/>
            <w:right w:val="none" w:sz="0" w:space="0" w:color="auto"/>
          </w:divBdr>
        </w:div>
        <w:div w:id="480002139">
          <w:marLeft w:val="0"/>
          <w:marRight w:val="0"/>
          <w:marTop w:val="0"/>
          <w:marBottom w:val="0"/>
          <w:divBdr>
            <w:top w:val="none" w:sz="0" w:space="0" w:color="auto"/>
            <w:left w:val="none" w:sz="0" w:space="0" w:color="auto"/>
            <w:bottom w:val="none" w:sz="0" w:space="0" w:color="auto"/>
            <w:right w:val="none" w:sz="0" w:space="0" w:color="auto"/>
          </w:divBdr>
        </w:div>
        <w:div w:id="85198113">
          <w:marLeft w:val="0"/>
          <w:marRight w:val="0"/>
          <w:marTop w:val="0"/>
          <w:marBottom w:val="0"/>
          <w:divBdr>
            <w:top w:val="none" w:sz="0" w:space="0" w:color="auto"/>
            <w:left w:val="none" w:sz="0" w:space="0" w:color="auto"/>
            <w:bottom w:val="none" w:sz="0" w:space="0" w:color="auto"/>
            <w:right w:val="none" w:sz="0" w:space="0" w:color="auto"/>
          </w:divBdr>
        </w:div>
        <w:div w:id="1192114544">
          <w:marLeft w:val="0"/>
          <w:marRight w:val="0"/>
          <w:marTop w:val="0"/>
          <w:marBottom w:val="0"/>
          <w:divBdr>
            <w:top w:val="none" w:sz="0" w:space="0" w:color="auto"/>
            <w:left w:val="none" w:sz="0" w:space="0" w:color="auto"/>
            <w:bottom w:val="none" w:sz="0" w:space="0" w:color="auto"/>
            <w:right w:val="none" w:sz="0" w:space="0" w:color="auto"/>
          </w:divBdr>
        </w:div>
        <w:div w:id="171340500">
          <w:marLeft w:val="0"/>
          <w:marRight w:val="0"/>
          <w:marTop w:val="0"/>
          <w:marBottom w:val="0"/>
          <w:divBdr>
            <w:top w:val="none" w:sz="0" w:space="0" w:color="auto"/>
            <w:left w:val="none" w:sz="0" w:space="0" w:color="auto"/>
            <w:bottom w:val="none" w:sz="0" w:space="0" w:color="auto"/>
            <w:right w:val="none" w:sz="0" w:space="0" w:color="auto"/>
          </w:divBdr>
        </w:div>
        <w:div w:id="1794401845">
          <w:marLeft w:val="0"/>
          <w:marRight w:val="0"/>
          <w:marTop w:val="0"/>
          <w:marBottom w:val="0"/>
          <w:divBdr>
            <w:top w:val="none" w:sz="0" w:space="0" w:color="auto"/>
            <w:left w:val="none" w:sz="0" w:space="0" w:color="auto"/>
            <w:bottom w:val="none" w:sz="0" w:space="0" w:color="auto"/>
            <w:right w:val="none" w:sz="0" w:space="0" w:color="auto"/>
          </w:divBdr>
        </w:div>
        <w:div w:id="628320970">
          <w:marLeft w:val="0"/>
          <w:marRight w:val="0"/>
          <w:marTop w:val="0"/>
          <w:marBottom w:val="0"/>
          <w:divBdr>
            <w:top w:val="none" w:sz="0" w:space="0" w:color="auto"/>
            <w:left w:val="none" w:sz="0" w:space="0" w:color="auto"/>
            <w:bottom w:val="none" w:sz="0" w:space="0" w:color="auto"/>
            <w:right w:val="none" w:sz="0" w:space="0" w:color="auto"/>
          </w:divBdr>
        </w:div>
        <w:div w:id="2899024">
          <w:marLeft w:val="0"/>
          <w:marRight w:val="0"/>
          <w:marTop w:val="0"/>
          <w:marBottom w:val="0"/>
          <w:divBdr>
            <w:top w:val="none" w:sz="0" w:space="0" w:color="auto"/>
            <w:left w:val="none" w:sz="0" w:space="0" w:color="auto"/>
            <w:bottom w:val="none" w:sz="0" w:space="0" w:color="auto"/>
            <w:right w:val="none" w:sz="0" w:space="0" w:color="auto"/>
          </w:divBdr>
        </w:div>
        <w:div w:id="1643123017">
          <w:marLeft w:val="0"/>
          <w:marRight w:val="0"/>
          <w:marTop w:val="0"/>
          <w:marBottom w:val="0"/>
          <w:divBdr>
            <w:top w:val="none" w:sz="0" w:space="0" w:color="auto"/>
            <w:left w:val="none" w:sz="0" w:space="0" w:color="auto"/>
            <w:bottom w:val="none" w:sz="0" w:space="0" w:color="auto"/>
            <w:right w:val="none" w:sz="0" w:space="0" w:color="auto"/>
          </w:divBdr>
        </w:div>
        <w:div w:id="918171231">
          <w:marLeft w:val="0"/>
          <w:marRight w:val="0"/>
          <w:marTop w:val="0"/>
          <w:marBottom w:val="0"/>
          <w:divBdr>
            <w:top w:val="none" w:sz="0" w:space="0" w:color="auto"/>
            <w:left w:val="none" w:sz="0" w:space="0" w:color="auto"/>
            <w:bottom w:val="none" w:sz="0" w:space="0" w:color="auto"/>
            <w:right w:val="none" w:sz="0" w:space="0" w:color="auto"/>
          </w:divBdr>
        </w:div>
        <w:div w:id="181936388">
          <w:marLeft w:val="0"/>
          <w:marRight w:val="0"/>
          <w:marTop w:val="0"/>
          <w:marBottom w:val="0"/>
          <w:divBdr>
            <w:top w:val="none" w:sz="0" w:space="0" w:color="auto"/>
            <w:left w:val="none" w:sz="0" w:space="0" w:color="auto"/>
            <w:bottom w:val="none" w:sz="0" w:space="0" w:color="auto"/>
            <w:right w:val="none" w:sz="0" w:space="0" w:color="auto"/>
          </w:divBdr>
        </w:div>
        <w:div w:id="851989492">
          <w:marLeft w:val="0"/>
          <w:marRight w:val="0"/>
          <w:marTop w:val="0"/>
          <w:marBottom w:val="0"/>
          <w:divBdr>
            <w:top w:val="none" w:sz="0" w:space="0" w:color="auto"/>
            <w:left w:val="none" w:sz="0" w:space="0" w:color="auto"/>
            <w:bottom w:val="none" w:sz="0" w:space="0" w:color="auto"/>
            <w:right w:val="none" w:sz="0" w:space="0" w:color="auto"/>
          </w:divBdr>
        </w:div>
        <w:div w:id="1603807226">
          <w:marLeft w:val="0"/>
          <w:marRight w:val="0"/>
          <w:marTop w:val="0"/>
          <w:marBottom w:val="0"/>
          <w:divBdr>
            <w:top w:val="none" w:sz="0" w:space="0" w:color="auto"/>
            <w:left w:val="none" w:sz="0" w:space="0" w:color="auto"/>
            <w:bottom w:val="none" w:sz="0" w:space="0" w:color="auto"/>
            <w:right w:val="none" w:sz="0" w:space="0" w:color="auto"/>
          </w:divBdr>
        </w:div>
        <w:div w:id="715006446">
          <w:marLeft w:val="0"/>
          <w:marRight w:val="0"/>
          <w:marTop w:val="0"/>
          <w:marBottom w:val="0"/>
          <w:divBdr>
            <w:top w:val="none" w:sz="0" w:space="0" w:color="auto"/>
            <w:left w:val="none" w:sz="0" w:space="0" w:color="auto"/>
            <w:bottom w:val="none" w:sz="0" w:space="0" w:color="auto"/>
            <w:right w:val="none" w:sz="0" w:space="0" w:color="auto"/>
          </w:divBdr>
        </w:div>
        <w:div w:id="959842114">
          <w:marLeft w:val="0"/>
          <w:marRight w:val="0"/>
          <w:marTop w:val="0"/>
          <w:marBottom w:val="0"/>
          <w:divBdr>
            <w:top w:val="none" w:sz="0" w:space="0" w:color="auto"/>
            <w:left w:val="none" w:sz="0" w:space="0" w:color="auto"/>
            <w:bottom w:val="none" w:sz="0" w:space="0" w:color="auto"/>
            <w:right w:val="none" w:sz="0" w:space="0" w:color="auto"/>
          </w:divBdr>
        </w:div>
        <w:div w:id="1776054029">
          <w:marLeft w:val="0"/>
          <w:marRight w:val="0"/>
          <w:marTop w:val="0"/>
          <w:marBottom w:val="0"/>
          <w:divBdr>
            <w:top w:val="none" w:sz="0" w:space="0" w:color="auto"/>
            <w:left w:val="none" w:sz="0" w:space="0" w:color="auto"/>
            <w:bottom w:val="none" w:sz="0" w:space="0" w:color="auto"/>
            <w:right w:val="none" w:sz="0" w:space="0" w:color="auto"/>
          </w:divBdr>
        </w:div>
        <w:div w:id="11037284">
          <w:marLeft w:val="0"/>
          <w:marRight w:val="0"/>
          <w:marTop w:val="0"/>
          <w:marBottom w:val="0"/>
          <w:divBdr>
            <w:top w:val="none" w:sz="0" w:space="0" w:color="auto"/>
            <w:left w:val="none" w:sz="0" w:space="0" w:color="auto"/>
            <w:bottom w:val="none" w:sz="0" w:space="0" w:color="auto"/>
            <w:right w:val="none" w:sz="0" w:space="0" w:color="auto"/>
          </w:divBdr>
        </w:div>
        <w:div w:id="664239170">
          <w:marLeft w:val="0"/>
          <w:marRight w:val="0"/>
          <w:marTop w:val="0"/>
          <w:marBottom w:val="0"/>
          <w:divBdr>
            <w:top w:val="none" w:sz="0" w:space="0" w:color="auto"/>
            <w:left w:val="none" w:sz="0" w:space="0" w:color="auto"/>
            <w:bottom w:val="none" w:sz="0" w:space="0" w:color="auto"/>
            <w:right w:val="none" w:sz="0" w:space="0" w:color="auto"/>
          </w:divBdr>
        </w:div>
        <w:div w:id="282230191">
          <w:marLeft w:val="0"/>
          <w:marRight w:val="0"/>
          <w:marTop w:val="0"/>
          <w:marBottom w:val="0"/>
          <w:divBdr>
            <w:top w:val="none" w:sz="0" w:space="0" w:color="auto"/>
            <w:left w:val="none" w:sz="0" w:space="0" w:color="auto"/>
            <w:bottom w:val="none" w:sz="0" w:space="0" w:color="auto"/>
            <w:right w:val="none" w:sz="0" w:space="0" w:color="auto"/>
          </w:divBdr>
        </w:div>
        <w:div w:id="1372918708">
          <w:marLeft w:val="0"/>
          <w:marRight w:val="0"/>
          <w:marTop w:val="0"/>
          <w:marBottom w:val="0"/>
          <w:divBdr>
            <w:top w:val="none" w:sz="0" w:space="0" w:color="auto"/>
            <w:left w:val="none" w:sz="0" w:space="0" w:color="auto"/>
            <w:bottom w:val="none" w:sz="0" w:space="0" w:color="auto"/>
            <w:right w:val="none" w:sz="0" w:space="0" w:color="auto"/>
          </w:divBdr>
        </w:div>
        <w:div w:id="1724791900">
          <w:marLeft w:val="0"/>
          <w:marRight w:val="0"/>
          <w:marTop w:val="0"/>
          <w:marBottom w:val="0"/>
          <w:divBdr>
            <w:top w:val="none" w:sz="0" w:space="0" w:color="auto"/>
            <w:left w:val="none" w:sz="0" w:space="0" w:color="auto"/>
            <w:bottom w:val="none" w:sz="0" w:space="0" w:color="auto"/>
            <w:right w:val="none" w:sz="0" w:space="0" w:color="auto"/>
          </w:divBdr>
        </w:div>
        <w:div w:id="1012948568">
          <w:marLeft w:val="0"/>
          <w:marRight w:val="0"/>
          <w:marTop w:val="0"/>
          <w:marBottom w:val="0"/>
          <w:divBdr>
            <w:top w:val="none" w:sz="0" w:space="0" w:color="auto"/>
            <w:left w:val="none" w:sz="0" w:space="0" w:color="auto"/>
            <w:bottom w:val="none" w:sz="0" w:space="0" w:color="auto"/>
            <w:right w:val="none" w:sz="0" w:space="0" w:color="auto"/>
          </w:divBdr>
        </w:div>
        <w:div w:id="1871335925">
          <w:marLeft w:val="0"/>
          <w:marRight w:val="0"/>
          <w:marTop w:val="0"/>
          <w:marBottom w:val="0"/>
          <w:divBdr>
            <w:top w:val="none" w:sz="0" w:space="0" w:color="auto"/>
            <w:left w:val="none" w:sz="0" w:space="0" w:color="auto"/>
            <w:bottom w:val="none" w:sz="0" w:space="0" w:color="auto"/>
            <w:right w:val="none" w:sz="0" w:space="0" w:color="auto"/>
          </w:divBdr>
        </w:div>
        <w:div w:id="1360814222">
          <w:marLeft w:val="0"/>
          <w:marRight w:val="0"/>
          <w:marTop w:val="0"/>
          <w:marBottom w:val="0"/>
          <w:divBdr>
            <w:top w:val="none" w:sz="0" w:space="0" w:color="auto"/>
            <w:left w:val="none" w:sz="0" w:space="0" w:color="auto"/>
            <w:bottom w:val="none" w:sz="0" w:space="0" w:color="auto"/>
            <w:right w:val="none" w:sz="0" w:space="0" w:color="auto"/>
          </w:divBdr>
        </w:div>
        <w:div w:id="1174564476">
          <w:marLeft w:val="0"/>
          <w:marRight w:val="0"/>
          <w:marTop w:val="0"/>
          <w:marBottom w:val="0"/>
          <w:divBdr>
            <w:top w:val="none" w:sz="0" w:space="0" w:color="auto"/>
            <w:left w:val="none" w:sz="0" w:space="0" w:color="auto"/>
            <w:bottom w:val="none" w:sz="0" w:space="0" w:color="auto"/>
            <w:right w:val="none" w:sz="0" w:space="0" w:color="auto"/>
          </w:divBdr>
        </w:div>
        <w:div w:id="939874727">
          <w:marLeft w:val="0"/>
          <w:marRight w:val="0"/>
          <w:marTop w:val="0"/>
          <w:marBottom w:val="0"/>
          <w:divBdr>
            <w:top w:val="none" w:sz="0" w:space="0" w:color="auto"/>
            <w:left w:val="none" w:sz="0" w:space="0" w:color="auto"/>
            <w:bottom w:val="none" w:sz="0" w:space="0" w:color="auto"/>
            <w:right w:val="none" w:sz="0" w:space="0" w:color="auto"/>
          </w:divBdr>
        </w:div>
        <w:div w:id="6253453">
          <w:marLeft w:val="0"/>
          <w:marRight w:val="0"/>
          <w:marTop w:val="0"/>
          <w:marBottom w:val="0"/>
          <w:divBdr>
            <w:top w:val="none" w:sz="0" w:space="0" w:color="auto"/>
            <w:left w:val="none" w:sz="0" w:space="0" w:color="auto"/>
            <w:bottom w:val="none" w:sz="0" w:space="0" w:color="auto"/>
            <w:right w:val="none" w:sz="0" w:space="0" w:color="auto"/>
          </w:divBdr>
        </w:div>
        <w:div w:id="556746434">
          <w:marLeft w:val="0"/>
          <w:marRight w:val="0"/>
          <w:marTop w:val="0"/>
          <w:marBottom w:val="0"/>
          <w:divBdr>
            <w:top w:val="none" w:sz="0" w:space="0" w:color="auto"/>
            <w:left w:val="none" w:sz="0" w:space="0" w:color="auto"/>
            <w:bottom w:val="none" w:sz="0" w:space="0" w:color="auto"/>
            <w:right w:val="none" w:sz="0" w:space="0" w:color="auto"/>
          </w:divBdr>
        </w:div>
        <w:div w:id="307366791">
          <w:marLeft w:val="0"/>
          <w:marRight w:val="0"/>
          <w:marTop w:val="0"/>
          <w:marBottom w:val="0"/>
          <w:divBdr>
            <w:top w:val="none" w:sz="0" w:space="0" w:color="auto"/>
            <w:left w:val="none" w:sz="0" w:space="0" w:color="auto"/>
            <w:bottom w:val="none" w:sz="0" w:space="0" w:color="auto"/>
            <w:right w:val="none" w:sz="0" w:space="0" w:color="auto"/>
          </w:divBdr>
        </w:div>
        <w:div w:id="1021009594">
          <w:marLeft w:val="0"/>
          <w:marRight w:val="0"/>
          <w:marTop w:val="0"/>
          <w:marBottom w:val="0"/>
          <w:divBdr>
            <w:top w:val="none" w:sz="0" w:space="0" w:color="auto"/>
            <w:left w:val="none" w:sz="0" w:space="0" w:color="auto"/>
            <w:bottom w:val="none" w:sz="0" w:space="0" w:color="auto"/>
            <w:right w:val="none" w:sz="0" w:space="0" w:color="auto"/>
          </w:divBdr>
        </w:div>
        <w:div w:id="755707604">
          <w:marLeft w:val="0"/>
          <w:marRight w:val="0"/>
          <w:marTop w:val="0"/>
          <w:marBottom w:val="0"/>
          <w:divBdr>
            <w:top w:val="none" w:sz="0" w:space="0" w:color="auto"/>
            <w:left w:val="none" w:sz="0" w:space="0" w:color="auto"/>
            <w:bottom w:val="none" w:sz="0" w:space="0" w:color="auto"/>
            <w:right w:val="none" w:sz="0" w:space="0" w:color="auto"/>
          </w:divBdr>
        </w:div>
        <w:div w:id="2123650744">
          <w:marLeft w:val="0"/>
          <w:marRight w:val="0"/>
          <w:marTop w:val="0"/>
          <w:marBottom w:val="0"/>
          <w:divBdr>
            <w:top w:val="none" w:sz="0" w:space="0" w:color="auto"/>
            <w:left w:val="none" w:sz="0" w:space="0" w:color="auto"/>
            <w:bottom w:val="none" w:sz="0" w:space="0" w:color="auto"/>
            <w:right w:val="none" w:sz="0" w:space="0" w:color="auto"/>
          </w:divBdr>
        </w:div>
        <w:div w:id="1753970077">
          <w:marLeft w:val="0"/>
          <w:marRight w:val="0"/>
          <w:marTop w:val="0"/>
          <w:marBottom w:val="0"/>
          <w:divBdr>
            <w:top w:val="none" w:sz="0" w:space="0" w:color="auto"/>
            <w:left w:val="none" w:sz="0" w:space="0" w:color="auto"/>
            <w:bottom w:val="none" w:sz="0" w:space="0" w:color="auto"/>
            <w:right w:val="none" w:sz="0" w:space="0" w:color="auto"/>
          </w:divBdr>
        </w:div>
        <w:div w:id="893928968">
          <w:marLeft w:val="0"/>
          <w:marRight w:val="0"/>
          <w:marTop w:val="0"/>
          <w:marBottom w:val="0"/>
          <w:divBdr>
            <w:top w:val="none" w:sz="0" w:space="0" w:color="auto"/>
            <w:left w:val="none" w:sz="0" w:space="0" w:color="auto"/>
            <w:bottom w:val="none" w:sz="0" w:space="0" w:color="auto"/>
            <w:right w:val="none" w:sz="0" w:space="0" w:color="auto"/>
          </w:divBdr>
        </w:div>
        <w:div w:id="1002779540">
          <w:marLeft w:val="0"/>
          <w:marRight w:val="0"/>
          <w:marTop w:val="0"/>
          <w:marBottom w:val="0"/>
          <w:divBdr>
            <w:top w:val="none" w:sz="0" w:space="0" w:color="auto"/>
            <w:left w:val="none" w:sz="0" w:space="0" w:color="auto"/>
            <w:bottom w:val="none" w:sz="0" w:space="0" w:color="auto"/>
            <w:right w:val="none" w:sz="0" w:space="0" w:color="auto"/>
          </w:divBdr>
        </w:div>
        <w:div w:id="996569238">
          <w:marLeft w:val="0"/>
          <w:marRight w:val="0"/>
          <w:marTop w:val="0"/>
          <w:marBottom w:val="0"/>
          <w:divBdr>
            <w:top w:val="none" w:sz="0" w:space="0" w:color="auto"/>
            <w:left w:val="none" w:sz="0" w:space="0" w:color="auto"/>
            <w:bottom w:val="none" w:sz="0" w:space="0" w:color="auto"/>
            <w:right w:val="none" w:sz="0" w:space="0" w:color="auto"/>
          </w:divBdr>
        </w:div>
        <w:div w:id="1449202421">
          <w:marLeft w:val="0"/>
          <w:marRight w:val="0"/>
          <w:marTop w:val="0"/>
          <w:marBottom w:val="0"/>
          <w:divBdr>
            <w:top w:val="none" w:sz="0" w:space="0" w:color="auto"/>
            <w:left w:val="none" w:sz="0" w:space="0" w:color="auto"/>
            <w:bottom w:val="none" w:sz="0" w:space="0" w:color="auto"/>
            <w:right w:val="none" w:sz="0" w:space="0" w:color="auto"/>
          </w:divBdr>
        </w:div>
        <w:div w:id="1228420524">
          <w:marLeft w:val="0"/>
          <w:marRight w:val="0"/>
          <w:marTop w:val="0"/>
          <w:marBottom w:val="0"/>
          <w:divBdr>
            <w:top w:val="none" w:sz="0" w:space="0" w:color="auto"/>
            <w:left w:val="none" w:sz="0" w:space="0" w:color="auto"/>
            <w:bottom w:val="none" w:sz="0" w:space="0" w:color="auto"/>
            <w:right w:val="none" w:sz="0" w:space="0" w:color="auto"/>
          </w:divBdr>
        </w:div>
        <w:div w:id="431584731">
          <w:marLeft w:val="0"/>
          <w:marRight w:val="0"/>
          <w:marTop w:val="0"/>
          <w:marBottom w:val="0"/>
          <w:divBdr>
            <w:top w:val="none" w:sz="0" w:space="0" w:color="auto"/>
            <w:left w:val="none" w:sz="0" w:space="0" w:color="auto"/>
            <w:bottom w:val="none" w:sz="0" w:space="0" w:color="auto"/>
            <w:right w:val="none" w:sz="0" w:space="0" w:color="auto"/>
          </w:divBdr>
        </w:div>
        <w:div w:id="2010402209">
          <w:marLeft w:val="0"/>
          <w:marRight w:val="0"/>
          <w:marTop w:val="0"/>
          <w:marBottom w:val="0"/>
          <w:divBdr>
            <w:top w:val="none" w:sz="0" w:space="0" w:color="auto"/>
            <w:left w:val="none" w:sz="0" w:space="0" w:color="auto"/>
            <w:bottom w:val="none" w:sz="0" w:space="0" w:color="auto"/>
            <w:right w:val="none" w:sz="0" w:space="0" w:color="auto"/>
          </w:divBdr>
        </w:div>
        <w:div w:id="1048647610">
          <w:marLeft w:val="0"/>
          <w:marRight w:val="0"/>
          <w:marTop w:val="0"/>
          <w:marBottom w:val="0"/>
          <w:divBdr>
            <w:top w:val="none" w:sz="0" w:space="0" w:color="auto"/>
            <w:left w:val="none" w:sz="0" w:space="0" w:color="auto"/>
            <w:bottom w:val="none" w:sz="0" w:space="0" w:color="auto"/>
            <w:right w:val="none" w:sz="0" w:space="0" w:color="auto"/>
          </w:divBdr>
        </w:div>
        <w:div w:id="1164590737">
          <w:marLeft w:val="0"/>
          <w:marRight w:val="0"/>
          <w:marTop w:val="0"/>
          <w:marBottom w:val="0"/>
          <w:divBdr>
            <w:top w:val="none" w:sz="0" w:space="0" w:color="auto"/>
            <w:left w:val="none" w:sz="0" w:space="0" w:color="auto"/>
            <w:bottom w:val="none" w:sz="0" w:space="0" w:color="auto"/>
            <w:right w:val="none" w:sz="0" w:space="0" w:color="auto"/>
          </w:divBdr>
        </w:div>
        <w:div w:id="1447193863">
          <w:marLeft w:val="0"/>
          <w:marRight w:val="0"/>
          <w:marTop w:val="0"/>
          <w:marBottom w:val="0"/>
          <w:divBdr>
            <w:top w:val="none" w:sz="0" w:space="0" w:color="auto"/>
            <w:left w:val="none" w:sz="0" w:space="0" w:color="auto"/>
            <w:bottom w:val="none" w:sz="0" w:space="0" w:color="auto"/>
            <w:right w:val="none" w:sz="0" w:space="0" w:color="auto"/>
          </w:divBdr>
        </w:div>
        <w:div w:id="1628514103">
          <w:marLeft w:val="0"/>
          <w:marRight w:val="0"/>
          <w:marTop w:val="0"/>
          <w:marBottom w:val="0"/>
          <w:divBdr>
            <w:top w:val="none" w:sz="0" w:space="0" w:color="auto"/>
            <w:left w:val="none" w:sz="0" w:space="0" w:color="auto"/>
            <w:bottom w:val="none" w:sz="0" w:space="0" w:color="auto"/>
            <w:right w:val="none" w:sz="0" w:space="0" w:color="auto"/>
          </w:divBdr>
        </w:div>
        <w:div w:id="164323164">
          <w:marLeft w:val="0"/>
          <w:marRight w:val="0"/>
          <w:marTop w:val="0"/>
          <w:marBottom w:val="0"/>
          <w:divBdr>
            <w:top w:val="none" w:sz="0" w:space="0" w:color="auto"/>
            <w:left w:val="none" w:sz="0" w:space="0" w:color="auto"/>
            <w:bottom w:val="none" w:sz="0" w:space="0" w:color="auto"/>
            <w:right w:val="none" w:sz="0" w:space="0" w:color="auto"/>
          </w:divBdr>
        </w:div>
        <w:div w:id="1584488309">
          <w:marLeft w:val="0"/>
          <w:marRight w:val="0"/>
          <w:marTop w:val="0"/>
          <w:marBottom w:val="0"/>
          <w:divBdr>
            <w:top w:val="none" w:sz="0" w:space="0" w:color="auto"/>
            <w:left w:val="none" w:sz="0" w:space="0" w:color="auto"/>
            <w:bottom w:val="none" w:sz="0" w:space="0" w:color="auto"/>
            <w:right w:val="none" w:sz="0" w:space="0" w:color="auto"/>
          </w:divBdr>
        </w:div>
        <w:div w:id="1038358525">
          <w:marLeft w:val="0"/>
          <w:marRight w:val="0"/>
          <w:marTop w:val="0"/>
          <w:marBottom w:val="0"/>
          <w:divBdr>
            <w:top w:val="none" w:sz="0" w:space="0" w:color="auto"/>
            <w:left w:val="none" w:sz="0" w:space="0" w:color="auto"/>
            <w:bottom w:val="none" w:sz="0" w:space="0" w:color="auto"/>
            <w:right w:val="none" w:sz="0" w:space="0" w:color="auto"/>
          </w:divBdr>
        </w:div>
        <w:div w:id="1637107122">
          <w:marLeft w:val="0"/>
          <w:marRight w:val="0"/>
          <w:marTop w:val="0"/>
          <w:marBottom w:val="0"/>
          <w:divBdr>
            <w:top w:val="none" w:sz="0" w:space="0" w:color="auto"/>
            <w:left w:val="none" w:sz="0" w:space="0" w:color="auto"/>
            <w:bottom w:val="none" w:sz="0" w:space="0" w:color="auto"/>
            <w:right w:val="none" w:sz="0" w:space="0" w:color="auto"/>
          </w:divBdr>
        </w:div>
        <w:div w:id="1682583985">
          <w:marLeft w:val="0"/>
          <w:marRight w:val="0"/>
          <w:marTop w:val="0"/>
          <w:marBottom w:val="0"/>
          <w:divBdr>
            <w:top w:val="none" w:sz="0" w:space="0" w:color="auto"/>
            <w:left w:val="none" w:sz="0" w:space="0" w:color="auto"/>
            <w:bottom w:val="none" w:sz="0" w:space="0" w:color="auto"/>
            <w:right w:val="none" w:sz="0" w:space="0" w:color="auto"/>
          </w:divBdr>
        </w:div>
        <w:div w:id="1462069773">
          <w:marLeft w:val="0"/>
          <w:marRight w:val="0"/>
          <w:marTop w:val="0"/>
          <w:marBottom w:val="0"/>
          <w:divBdr>
            <w:top w:val="none" w:sz="0" w:space="0" w:color="auto"/>
            <w:left w:val="none" w:sz="0" w:space="0" w:color="auto"/>
            <w:bottom w:val="none" w:sz="0" w:space="0" w:color="auto"/>
            <w:right w:val="none" w:sz="0" w:space="0" w:color="auto"/>
          </w:divBdr>
        </w:div>
        <w:div w:id="619410905">
          <w:marLeft w:val="0"/>
          <w:marRight w:val="0"/>
          <w:marTop w:val="0"/>
          <w:marBottom w:val="0"/>
          <w:divBdr>
            <w:top w:val="none" w:sz="0" w:space="0" w:color="auto"/>
            <w:left w:val="none" w:sz="0" w:space="0" w:color="auto"/>
            <w:bottom w:val="none" w:sz="0" w:space="0" w:color="auto"/>
            <w:right w:val="none" w:sz="0" w:space="0" w:color="auto"/>
          </w:divBdr>
        </w:div>
        <w:div w:id="861288499">
          <w:marLeft w:val="0"/>
          <w:marRight w:val="0"/>
          <w:marTop w:val="0"/>
          <w:marBottom w:val="0"/>
          <w:divBdr>
            <w:top w:val="none" w:sz="0" w:space="0" w:color="auto"/>
            <w:left w:val="none" w:sz="0" w:space="0" w:color="auto"/>
            <w:bottom w:val="none" w:sz="0" w:space="0" w:color="auto"/>
            <w:right w:val="none" w:sz="0" w:space="0" w:color="auto"/>
          </w:divBdr>
        </w:div>
        <w:div w:id="296646244">
          <w:marLeft w:val="0"/>
          <w:marRight w:val="0"/>
          <w:marTop w:val="0"/>
          <w:marBottom w:val="0"/>
          <w:divBdr>
            <w:top w:val="none" w:sz="0" w:space="0" w:color="auto"/>
            <w:left w:val="none" w:sz="0" w:space="0" w:color="auto"/>
            <w:bottom w:val="none" w:sz="0" w:space="0" w:color="auto"/>
            <w:right w:val="none" w:sz="0" w:space="0" w:color="auto"/>
          </w:divBdr>
        </w:div>
        <w:div w:id="2143115271">
          <w:marLeft w:val="0"/>
          <w:marRight w:val="0"/>
          <w:marTop w:val="0"/>
          <w:marBottom w:val="0"/>
          <w:divBdr>
            <w:top w:val="none" w:sz="0" w:space="0" w:color="auto"/>
            <w:left w:val="none" w:sz="0" w:space="0" w:color="auto"/>
            <w:bottom w:val="none" w:sz="0" w:space="0" w:color="auto"/>
            <w:right w:val="none" w:sz="0" w:space="0" w:color="auto"/>
          </w:divBdr>
        </w:div>
        <w:div w:id="812987511">
          <w:marLeft w:val="0"/>
          <w:marRight w:val="0"/>
          <w:marTop w:val="0"/>
          <w:marBottom w:val="0"/>
          <w:divBdr>
            <w:top w:val="none" w:sz="0" w:space="0" w:color="auto"/>
            <w:left w:val="none" w:sz="0" w:space="0" w:color="auto"/>
            <w:bottom w:val="none" w:sz="0" w:space="0" w:color="auto"/>
            <w:right w:val="none" w:sz="0" w:space="0" w:color="auto"/>
          </w:divBdr>
        </w:div>
        <w:div w:id="1420709241">
          <w:marLeft w:val="0"/>
          <w:marRight w:val="0"/>
          <w:marTop w:val="0"/>
          <w:marBottom w:val="0"/>
          <w:divBdr>
            <w:top w:val="none" w:sz="0" w:space="0" w:color="auto"/>
            <w:left w:val="none" w:sz="0" w:space="0" w:color="auto"/>
            <w:bottom w:val="none" w:sz="0" w:space="0" w:color="auto"/>
            <w:right w:val="none" w:sz="0" w:space="0" w:color="auto"/>
          </w:divBdr>
        </w:div>
        <w:div w:id="962149284">
          <w:marLeft w:val="0"/>
          <w:marRight w:val="0"/>
          <w:marTop w:val="0"/>
          <w:marBottom w:val="0"/>
          <w:divBdr>
            <w:top w:val="none" w:sz="0" w:space="0" w:color="auto"/>
            <w:left w:val="none" w:sz="0" w:space="0" w:color="auto"/>
            <w:bottom w:val="none" w:sz="0" w:space="0" w:color="auto"/>
            <w:right w:val="none" w:sz="0" w:space="0" w:color="auto"/>
          </w:divBdr>
        </w:div>
        <w:div w:id="774060815">
          <w:marLeft w:val="0"/>
          <w:marRight w:val="0"/>
          <w:marTop w:val="0"/>
          <w:marBottom w:val="0"/>
          <w:divBdr>
            <w:top w:val="none" w:sz="0" w:space="0" w:color="auto"/>
            <w:left w:val="none" w:sz="0" w:space="0" w:color="auto"/>
            <w:bottom w:val="none" w:sz="0" w:space="0" w:color="auto"/>
            <w:right w:val="none" w:sz="0" w:space="0" w:color="auto"/>
          </w:divBdr>
        </w:div>
        <w:div w:id="1142239026">
          <w:marLeft w:val="0"/>
          <w:marRight w:val="0"/>
          <w:marTop w:val="0"/>
          <w:marBottom w:val="0"/>
          <w:divBdr>
            <w:top w:val="none" w:sz="0" w:space="0" w:color="auto"/>
            <w:left w:val="none" w:sz="0" w:space="0" w:color="auto"/>
            <w:bottom w:val="none" w:sz="0" w:space="0" w:color="auto"/>
            <w:right w:val="none" w:sz="0" w:space="0" w:color="auto"/>
          </w:divBdr>
        </w:div>
        <w:div w:id="700400502">
          <w:marLeft w:val="0"/>
          <w:marRight w:val="0"/>
          <w:marTop w:val="0"/>
          <w:marBottom w:val="0"/>
          <w:divBdr>
            <w:top w:val="none" w:sz="0" w:space="0" w:color="auto"/>
            <w:left w:val="none" w:sz="0" w:space="0" w:color="auto"/>
            <w:bottom w:val="none" w:sz="0" w:space="0" w:color="auto"/>
            <w:right w:val="none" w:sz="0" w:space="0" w:color="auto"/>
          </w:divBdr>
        </w:div>
        <w:div w:id="276331936">
          <w:marLeft w:val="0"/>
          <w:marRight w:val="0"/>
          <w:marTop w:val="0"/>
          <w:marBottom w:val="0"/>
          <w:divBdr>
            <w:top w:val="none" w:sz="0" w:space="0" w:color="auto"/>
            <w:left w:val="none" w:sz="0" w:space="0" w:color="auto"/>
            <w:bottom w:val="none" w:sz="0" w:space="0" w:color="auto"/>
            <w:right w:val="none" w:sz="0" w:space="0" w:color="auto"/>
          </w:divBdr>
        </w:div>
        <w:div w:id="127206678">
          <w:marLeft w:val="0"/>
          <w:marRight w:val="0"/>
          <w:marTop w:val="0"/>
          <w:marBottom w:val="0"/>
          <w:divBdr>
            <w:top w:val="none" w:sz="0" w:space="0" w:color="auto"/>
            <w:left w:val="none" w:sz="0" w:space="0" w:color="auto"/>
            <w:bottom w:val="none" w:sz="0" w:space="0" w:color="auto"/>
            <w:right w:val="none" w:sz="0" w:space="0" w:color="auto"/>
          </w:divBdr>
        </w:div>
        <w:div w:id="409814933">
          <w:marLeft w:val="0"/>
          <w:marRight w:val="0"/>
          <w:marTop w:val="0"/>
          <w:marBottom w:val="0"/>
          <w:divBdr>
            <w:top w:val="none" w:sz="0" w:space="0" w:color="auto"/>
            <w:left w:val="none" w:sz="0" w:space="0" w:color="auto"/>
            <w:bottom w:val="none" w:sz="0" w:space="0" w:color="auto"/>
            <w:right w:val="none" w:sz="0" w:space="0" w:color="auto"/>
          </w:divBdr>
        </w:div>
        <w:div w:id="848762796">
          <w:marLeft w:val="0"/>
          <w:marRight w:val="0"/>
          <w:marTop w:val="0"/>
          <w:marBottom w:val="0"/>
          <w:divBdr>
            <w:top w:val="none" w:sz="0" w:space="0" w:color="auto"/>
            <w:left w:val="none" w:sz="0" w:space="0" w:color="auto"/>
            <w:bottom w:val="none" w:sz="0" w:space="0" w:color="auto"/>
            <w:right w:val="none" w:sz="0" w:space="0" w:color="auto"/>
          </w:divBdr>
        </w:div>
        <w:div w:id="1084886585">
          <w:marLeft w:val="0"/>
          <w:marRight w:val="0"/>
          <w:marTop w:val="0"/>
          <w:marBottom w:val="0"/>
          <w:divBdr>
            <w:top w:val="none" w:sz="0" w:space="0" w:color="auto"/>
            <w:left w:val="none" w:sz="0" w:space="0" w:color="auto"/>
            <w:bottom w:val="none" w:sz="0" w:space="0" w:color="auto"/>
            <w:right w:val="none" w:sz="0" w:space="0" w:color="auto"/>
          </w:divBdr>
        </w:div>
        <w:div w:id="698626138">
          <w:marLeft w:val="0"/>
          <w:marRight w:val="0"/>
          <w:marTop w:val="0"/>
          <w:marBottom w:val="0"/>
          <w:divBdr>
            <w:top w:val="none" w:sz="0" w:space="0" w:color="auto"/>
            <w:left w:val="none" w:sz="0" w:space="0" w:color="auto"/>
            <w:bottom w:val="none" w:sz="0" w:space="0" w:color="auto"/>
            <w:right w:val="none" w:sz="0" w:space="0" w:color="auto"/>
          </w:divBdr>
        </w:div>
        <w:div w:id="201946074">
          <w:marLeft w:val="0"/>
          <w:marRight w:val="0"/>
          <w:marTop w:val="0"/>
          <w:marBottom w:val="0"/>
          <w:divBdr>
            <w:top w:val="none" w:sz="0" w:space="0" w:color="auto"/>
            <w:left w:val="none" w:sz="0" w:space="0" w:color="auto"/>
            <w:bottom w:val="none" w:sz="0" w:space="0" w:color="auto"/>
            <w:right w:val="none" w:sz="0" w:space="0" w:color="auto"/>
          </w:divBdr>
        </w:div>
        <w:div w:id="380792163">
          <w:marLeft w:val="0"/>
          <w:marRight w:val="0"/>
          <w:marTop w:val="0"/>
          <w:marBottom w:val="0"/>
          <w:divBdr>
            <w:top w:val="none" w:sz="0" w:space="0" w:color="auto"/>
            <w:left w:val="none" w:sz="0" w:space="0" w:color="auto"/>
            <w:bottom w:val="none" w:sz="0" w:space="0" w:color="auto"/>
            <w:right w:val="none" w:sz="0" w:space="0" w:color="auto"/>
          </w:divBdr>
        </w:div>
        <w:div w:id="664093538">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232352821">
          <w:marLeft w:val="0"/>
          <w:marRight w:val="0"/>
          <w:marTop w:val="0"/>
          <w:marBottom w:val="0"/>
          <w:divBdr>
            <w:top w:val="none" w:sz="0" w:space="0" w:color="auto"/>
            <w:left w:val="none" w:sz="0" w:space="0" w:color="auto"/>
            <w:bottom w:val="none" w:sz="0" w:space="0" w:color="auto"/>
            <w:right w:val="none" w:sz="0" w:space="0" w:color="auto"/>
          </w:divBdr>
        </w:div>
        <w:div w:id="800194999">
          <w:marLeft w:val="0"/>
          <w:marRight w:val="0"/>
          <w:marTop w:val="0"/>
          <w:marBottom w:val="0"/>
          <w:divBdr>
            <w:top w:val="none" w:sz="0" w:space="0" w:color="auto"/>
            <w:left w:val="none" w:sz="0" w:space="0" w:color="auto"/>
            <w:bottom w:val="none" w:sz="0" w:space="0" w:color="auto"/>
            <w:right w:val="none" w:sz="0" w:space="0" w:color="auto"/>
          </w:divBdr>
        </w:div>
        <w:div w:id="1435436243">
          <w:marLeft w:val="0"/>
          <w:marRight w:val="0"/>
          <w:marTop w:val="0"/>
          <w:marBottom w:val="0"/>
          <w:divBdr>
            <w:top w:val="none" w:sz="0" w:space="0" w:color="auto"/>
            <w:left w:val="none" w:sz="0" w:space="0" w:color="auto"/>
            <w:bottom w:val="none" w:sz="0" w:space="0" w:color="auto"/>
            <w:right w:val="none" w:sz="0" w:space="0" w:color="auto"/>
          </w:divBdr>
        </w:div>
        <w:div w:id="458571441">
          <w:marLeft w:val="0"/>
          <w:marRight w:val="0"/>
          <w:marTop w:val="0"/>
          <w:marBottom w:val="0"/>
          <w:divBdr>
            <w:top w:val="none" w:sz="0" w:space="0" w:color="auto"/>
            <w:left w:val="none" w:sz="0" w:space="0" w:color="auto"/>
            <w:bottom w:val="none" w:sz="0" w:space="0" w:color="auto"/>
            <w:right w:val="none" w:sz="0" w:space="0" w:color="auto"/>
          </w:divBdr>
        </w:div>
        <w:div w:id="434861398">
          <w:marLeft w:val="0"/>
          <w:marRight w:val="0"/>
          <w:marTop w:val="0"/>
          <w:marBottom w:val="0"/>
          <w:divBdr>
            <w:top w:val="none" w:sz="0" w:space="0" w:color="auto"/>
            <w:left w:val="none" w:sz="0" w:space="0" w:color="auto"/>
            <w:bottom w:val="none" w:sz="0" w:space="0" w:color="auto"/>
            <w:right w:val="none" w:sz="0" w:space="0" w:color="auto"/>
          </w:divBdr>
        </w:div>
        <w:div w:id="107045515">
          <w:marLeft w:val="0"/>
          <w:marRight w:val="0"/>
          <w:marTop w:val="0"/>
          <w:marBottom w:val="0"/>
          <w:divBdr>
            <w:top w:val="none" w:sz="0" w:space="0" w:color="auto"/>
            <w:left w:val="none" w:sz="0" w:space="0" w:color="auto"/>
            <w:bottom w:val="none" w:sz="0" w:space="0" w:color="auto"/>
            <w:right w:val="none" w:sz="0" w:space="0" w:color="auto"/>
          </w:divBdr>
        </w:div>
        <w:div w:id="273706874">
          <w:marLeft w:val="0"/>
          <w:marRight w:val="0"/>
          <w:marTop w:val="0"/>
          <w:marBottom w:val="0"/>
          <w:divBdr>
            <w:top w:val="none" w:sz="0" w:space="0" w:color="auto"/>
            <w:left w:val="none" w:sz="0" w:space="0" w:color="auto"/>
            <w:bottom w:val="none" w:sz="0" w:space="0" w:color="auto"/>
            <w:right w:val="none" w:sz="0" w:space="0" w:color="auto"/>
          </w:divBdr>
        </w:div>
        <w:div w:id="1061906872">
          <w:marLeft w:val="0"/>
          <w:marRight w:val="0"/>
          <w:marTop w:val="0"/>
          <w:marBottom w:val="0"/>
          <w:divBdr>
            <w:top w:val="none" w:sz="0" w:space="0" w:color="auto"/>
            <w:left w:val="none" w:sz="0" w:space="0" w:color="auto"/>
            <w:bottom w:val="none" w:sz="0" w:space="0" w:color="auto"/>
            <w:right w:val="none" w:sz="0" w:space="0" w:color="auto"/>
          </w:divBdr>
        </w:div>
        <w:div w:id="1697385672">
          <w:marLeft w:val="0"/>
          <w:marRight w:val="0"/>
          <w:marTop w:val="0"/>
          <w:marBottom w:val="0"/>
          <w:divBdr>
            <w:top w:val="none" w:sz="0" w:space="0" w:color="auto"/>
            <w:left w:val="none" w:sz="0" w:space="0" w:color="auto"/>
            <w:bottom w:val="none" w:sz="0" w:space="0" w:color="auto"/>
            <w:right w:val="none" w:sz="0" w:space="0" w:color="auto"/>
          </w:divBdr>
        </w:div>
        <w:div w:id="1534657108">
          <w:marLeft w:val="0"/>
          <w:marRight w:val="0"/>
          <w:marTop w:val="0"/>
          <w:marBottom w:val="0"/>
          <w:divBdr>
            <w:top w:val="none" w:sz="0" w:space="0" w:color="auto"/>
            <w:left w:val="none" w:sz="0" w:space="0" w:color="auto"/>
            <w:bottom w:val="none" w:sz="0" w:space="0" w:color="auto"/>
            <w:right w:val="none" w:sz="0" w:space="0" w:color="auto"/>
          </w:divBdr>
        </w:div>
        <w:div w:id="1289624194">
          <w:marLeft w:val="0"/>
          <w:marRight w:val="0"/>
          <w:marTop w:val="0"/>
          <w:marBottom w:val="0"/>
          <w:divBdr>
            <w:top w:val="none" w:sz="0" w:space="0" w:color="auto"/>
            <w:left w:val="none" w:sz="0" w:space="0" w:color="auto"/>
            <w:bottom w:val="none" w:sz="0" w:space="0" w:color="auto"/>
            <w:right w:val="none" w:sz="0" w:space="0" w:color="auto"/>
          </w:divBdr>
        </w:div>
        <w:div w:id="106043208">
          <w:marLeft w:val="0"/>
          <w:marRight w:val="0"/>
          <w:marTop w:val="0"/>
          <w:marBottom w:val="0"/>
          <w:divBdr>
            <w:top w:val="none" w:sz="0" w:space="0" w:color="auto"/>
            <w:left w:val="none" w:sz="0" w:space="0" w:color="auto"/>
            <w:bottom w:val="none" w:sz="0" w:space="0" w:color="auto"/>
            <w:right w:val="none" w:sz="0" w:space="0" w:color="auto"/>
          </w:divBdr>
        </w:div>
        <w:div w:id="843398901">
          <w:marLeft w:val="0"/>
          <w:marRight w:val="0"/>
          <w:marTop w:val="0"/>
          <w:marBottom w:val="0"/>
          <w:divBdr>
            <w:top w:val="none" w:sz="0" w:space="0" w:color="auto"/>
            <w:left w:val="none" w:sz="0" w:space="0" w:color="auto"/>
            <w:bottom w:val="none" w:sz="0" w:space="0" w:color="auto"/>
            <w:right w:val="none" w:sz="0" w:space="0" w:color="auto"/>
          </w:divBdr>
        </w:div>
        <w:div w:id="1249923025">
          <w:marLeft w:val="0"/>
          <w:marRight w:val="0"/>
          <w:marTop w:val="0"/>
          <w:marBottom w:val="0"/>
          <w:divBdr>
            <w:top w:val="none" w:sz="0" w:space="0" w:color="auto"/>
            <w:left w:val="none" w:sz="0" w:space="0" w:color="auto"/>
            <w:bottom w:val="none" w:sz="0" w:space="0" w:color="auto"/>
            <w:right w:val="none" w:sz="0" w:space="0" w:color="auto"/>
          </w:divBdr>
        </w:div>
        <w:div w:id="655496817">
          <w:marLeft w:val="0"/>
          <w:marRight w:val="0"/>
          <w:marTop w:val="0"/>
          <w:marBottom w:val="0"/>
          <w:divBdr>
            <w:top w:val="none" w:sz="0" w:space="0" w:color="auto"/>
            <w:left w:val="none" w:sz="0" w:space="0" w:color="auto"/>
            <w:bottom w:val="none" w:sz="0" w:space="0" w:color="auto"/>
            <w:right w:val="none" w:sz="0" w:space="0" w:color="auto"/>
          </w:divBdr>
        </w:div>
        <w:div w:id="2033876614">
          <w:marLeft w:val="0"/>
          <w:marRight w:val="0"/>
          <w:marTop w:val="0"/>
          <w:marBottom w:val="0"/>
          <w:divBdr>
            <w:top w:val="none" w:sz="0" w:space="0" w:color="auto"/>
            <w:left w:val="none" w:sz="0" w:space="0" w:color="auto"/>
            <w:bottom w:val="none" w:sz="0" w:space="0" w:color="auto"/>
            <w:right w:val="none" w:sz="0" w:space="0" w:color="auto"/>
          </w:divBdr>
        </w:div>
        <w:div w:id="432871007">
          <w:marLeft w:val="0"/>
          <w:marRight w:val="0"/>
          <w:marTop w:val="0"/>
          <w:marBottom w:val="0"/>
          <w:divBdr>
            <w:top w:val="none" w:sz="0" w:space="0" w:color="auto"/>
            <w:left w:val="none" w:sz="0" w:space="0" w:color="auto"/>
            <w:bottom w:val="none" w:sz="0" w:space="0" w:color="auto"/>
            <w:right w:val="none" w:sz="0" w:space="0" w:color="auto"/>
          </w:divBdr>
        </w:div>
        <w:div w:id="1248684525">
          <w:marLeft w:val="0"/>
          <w:marRight w:val="0"/>
          <w:marTop w:val="0"/>
          <w:marBottom w:val="0"/>
          <w:divBdr>
            <w:top w:val="none" w:sz="0" w:space="0" w:color="auto"/>
            <w:left w:val="none" w:sz="0" w:space="0" w:color="auto"/>
            <w:bottom w:val="none" w:sz="0" w:space="0" w:color="auto"/>
            <w:right w:val="none" w:sz="0" w:space="0" w:color="auto"/>
          </w:divBdr>
        </w:div>
        <w:div w:id="1467158546">
          <w:marLeft w:val="0"/>
          <w:marRight w:val="0"/>
          <w:marTop w:val="0"/>
          <w:marBottom w:val="0"/>
          <w:divBdr>
            <w:top w:val="none" w:sz="0" w:space="0" w:color="auto"/>
            <w:left w:val="none" w:sz="0" w:space="0" w:color="auto"/>
            <w:bottom w:val="none" w:sz="0" w:space="0" w:color="auto"/>
            <w:right w:val="none" w:sz="0" w:space="0" w:color="auto"/>
          </w:divBdr>
        </w:div>
        <w:div w:id="486364854">
          <w:marLeft w:val="0"/>
          <w:marRight w:val="0"/>
          <w:marTop w:val="0"/>
          <w:marBottom w:val="0"/>
          <w:divBdr>
            <w:top w:val="none" w:sz="0" w:space="0" w:color="auto"/>
            <w:left w:val="none" w:sz="0" w:space="0" w:color="auto"/>
            <w:bottom w:val="none" w:sz="0" w:space="0" w:color="auto"/>
            <w:right w:val="none" w:sz="0" w:space="0" w:color="auto"/>
          </w:divBdr>
        </w:div>
        <w:div w:id="743452925">
          <w:marLeft w:val="0"/>
          <w:marRight w:val="0"/>
          <w:marTop w:val="0"/>
          <w:marBottom w:val="0"/>
          <w:divBdr>
            <w:top w:val="none" w:sz="0" w:space="0" w:color="auto"/>
            <w:left w:val="none" w:sz="0" w:space="0" w:color="auto"/>
            <w:bottom w:val="none" w:sz="0" w:space="0" w:color="auto"/>
            <w:right w:val="none" w:sz="0" w:space="0" w:color="auto"/>
          </w:divBdr>
        </w:div>
        <w:div w:id="1778520573">
          <w:marLeft w:val="0"/>
          <w:marRight w:val="0"/>
          <w:marTop w:val="0"/>
          <w:marBottom w:val="0"/>
          <w:divBdr>
            <w:top w:val="none" w:sz="0" w:space="0" w:color="auto"/>
            <w:left w:val="none" w:sz="0" w:space="0" w:color="auto"/>
            <w:bottom w:val="none" w:sz="0" w:space="0" w:color="auto"/>
            <w:right w:val="none" w:sz="0" w:space="0" w:color="auto"/>
          </w:divBdr>
        </w:div>
        <w:div w:id="593367885">
          <w:marLeft w:val="0"/>
          <w:marRight w:val="0"/>
          <w:marTop w:val="0"/>
          <w:marBottom w:val="0"/>
          <w:divBdr>
            <w:top w:val="none" w:sz="0" w:space="0" w:color="auto"/>
            <w:left w:val="none" w:sz="0" w:space="0" w:color="auto"/>
            <w:bottom w:val="none" w:sz="0" w:space="0" w:color="auto"/>
            <w:right w:val="none" w:sz="0" w:space="0" w:color="auto"/>
          </w:divBdr>
        </w:div>
        <w:div w:id="116292494">
          <w:marLeft w:val="0"/>
          <w:marRight w:val="0"/>
          <w:marTop w:val="0"/>
          <w:marBottom w:val="0"/>
          <w:divBdr>
            <w:top w:val="none" w:sz="0" w:space="0" w:color="auto"/>
            <w:left w:val="none" w:sz="0" w:space="0" w:color="auto"/>
            <w:bottom w:val="none" w:sz="0" w:space="0" w:color="auto"/>
            <w:right w:val="none" w:sz="0" w:space="0" w:color="auto"/>
          </w:divBdr>
        </w:div>
        <w:div w:id="665205602">
          <w:marLeft w:val="0"/>
          <w:marRight w:val="0"/>
          <w:marTop w:val="0"/>
          <w:marBottom w:val="0"/>
          <w:divBdr>
            <w:top w:val="none" w:sz="0" w:space="0" w:color="auto"/>
            <w:left w:val="none" w:sz="0" w:space="0" w:color="auto"/>
            <w:bottom w:val="none" w:sz="0" w:space="0" w:color="auto"/>
            <w:right w:val="none" w:sz="0" w:space="0" w:color="auto"/>
          </w:divBdr>
        </w:div>
        <w:div w:id="1004670396">
          <w:marLeft w:val="0"/>
          <w:marRight w:val="0"/>
          <w:marTop w:val="0"/>
          <w:marBottom w:val="0"/>
          <w:divBdr>
            <w:top w:val="none" w:sz="0" w:space="0" w:color="auto"/>
            <w:left w:val="none" w:sz="0" w:space="0" w:color="auto"/>
            <w:bottom w:val="none" w:sz="0" w:space="0" w:color="auto"/>
            <w:right w:val="none" w:sz="0" w:space="0" w:color="auto"/>
          </w:divBdr>
        </w:div>
        <w:div w:id="1833905660">
          <w:marLeft w:val="0"/>
          <w:marRight w:val="0"/>
          <w:marTop w:val="0"/>
          <w:marBottom w:val="0"/>
          <w:divBdr>
            <w:top w:val="none" w:sz="0" w:space="0" w:color="auto"/>
            <w:left w:val="none" w:sz="0" w:space="0" w:color="auto"/>
            <w:bottom w:val="none" w:sz="0" w:space="0" w:color="auto"/>
            <w:right w:val="none" w:sz="0" w:space="0" w:color="auto"/>
          </w:divBdr>
        </w:div>
        <w:div w:id="549078857">
          <w:marLeft w:val="0"/>
          <w:marRight w:val="0"/>
          <w:marTop w:val="0"/>
          <w:marBottom w:val="0"/>
          <w:divBdr>
            <w:top w:val="none" w:sz="0" w:space="0" w:color="auto"/>
            <w:left w:val="none" w:sz="0" w:space="0" w:color="auto"/>
            <w:bottom w:val="none" w:sz="0" w:space="0" w:color="auto"/>
            <w:right w:val="none" w:sz="0" w:space="0" w:color="auto"/>
          </w:divBdr>
        </w:div>
        <w:div w:id="1327514025">
          <w:marLeft w:val="0"/>
          <w:marRight w:val="0"/>
          <w:marTop w:val="0"/>
          <w:marBottom w:val="0"/>
          <w:divBdr>
            <w:top w:val="none" w:sz="0" w:space="0" w:color="auto"/>
            <w:left w:val="none" w:sz="0" w:space="0" w:color="auto"/>
            <w:bottom w:val="none" w:sz="0" w:space="0" w:color="auto"/>
            <w:right w:val="none" w:sz="0" w:space="0" w:color="auto"/>
          </w:divBdr>
        </w:div>
        <w:div w:id="70394212">
          <w:marLeft w:val="0"/>
          <w:marRight w:val="0"/>
          <w:marTop w:val="0"/>
          <w:marBottom w:val="0"/>
          <w:divBdr>
            <w:top w:val="none" w:sz="0" w:space="0" w:color="auto"/>
            <w:left w:val="none" w:sz="0" w:space="0" w:color="auto"/>
            <w:bottom w:val="none" w:sz="0" w:space="0" w:color="auto"/>
            <w:right w:val="none" w:sz="0" w:space="0" w:color="auto"/>
          </w:divBdr>
        </w:div>
        <w:div w:id="440026659">
          <w:marLeft w:val="0"/>
          <w:marRight w:val="0"/>
          <w:marTop w:val="0"/>
          <w:marBottom w:val="0"/>
          <w:divBdr>
            <w:top w:val="none" w:sz="0" w:space="0" w:color="auto"/>
            <w:left w:val="none" w:sz="0" w:space="0" w:color="auto"/>
            <w:bottom w:val="none" w:sz="0" w:space="0" w:color="auto"/>
            <w:right w:val="none" w:sz="0" w:space="0" w:color="auto"/>
          </w:divBdr>
        </w:div>
        <w:div w:id="1324505177">
          <w:marLeft w:val="0"/>
          <w:marRight w:val="0"/>
          <w:marTop w:val="0"/>
          <w:marBottom w:val="0"/>
          <w:divBdr>
            <w:top w:val="none" w:sz="0" w:space="0" w:color="auto"/>
            <w:left w:val="none" w:sz="0" w:space="0" w:color="auto"/>
            <w:bottom w:val="none" w:sz="0" w:space="0" w:color="auto"/>
            <w:right w:val="none" w:sz="0" w:space="0" w:color="auto"/>
          </w:divBdr>
        </w:div>
        <w:div w:id="1859079432">
          <w:marLeft w:val="0"/>
          <w:marRight w:val="0"/>
          <w:marTop w:val="0"/>
          <w:marBottom w:val="0"/>
          <w:divBdr>
            <w:top w:val="none" w:sz="0" w:space="0" w:color="auto"/>
            <w:left w:val="none" w:sz="0" w:space="0" w:color="auto"/>
            <w:bottom w:val="none" w:sz="0" w:space="0" w:color="auto"/>
            <w:right w:val="none" w:sz="0" w:space="0" w:color="auto"/>
          </w:divBdr>
        </w:div>
        <w:div w:id="1184440981">
          <w:marLeft w:val="0"/>
          <w:marRight w:val="0"/>
          <w:marTop w:val="0"/>
          <w:marBottom w:val="0"/>
          <w:divBdr>
            <w:top w:val="none" w:sz="0" w:space="0" w:color="auto"/>
            <w:left w:val="none" w:sz="0" w:space="0" w:color="auto"/>
            <w:bottom w:val="none" w:sz="0" w:space="0" w:color="auto"/>
            <w:right w:val="none" w:sz="0" w:space="0" w:color="auto"/>
          </w:divBdr>
        </w:div>
        <w:div w:id="859051352">
          <w:marLeft w:val="0"/>
          <w:marRight w:val="0"/>
          <w:marTop w:val="0"/>
          <w:marBottom w:val="0"/>
          <w:divBdr>
            <w:top w:val="none" w:sz="0" w:space="0" w:color="auto"/>
            <w:left w:val="none" w:sz="0" w:space="0" w:color="auto"/>
            <w:bottom w:val="none" w:sz="0" w:space="0" w:color="auto"/>
            <w:right w:val="none" w:sz="0" w:space="0" w:color="auto"/>
          </w:divBdr>
        </w:div>
        <w:div w:id="1808888675">
          <w:marLeft w:val="0"/>
          <w:marRight w:val="0"/>
          <w:marTop w:val="0"/>
          <w:marBottom w:val="0"/>
          <w:divBdr>
            <w:top w:val="none" w:sz="0" w:space="0" w:color="auto"/>
            <w:left w:val="none" w:sz="0" w:space="0" w:color="auto"/>
            <w:bottom w:val="none" w:sz="0" w:space="0" w:color="auto"/>
            <w:right w:val="none" w:sz="0" w:space="0" w:color="auto"/>
          </w:divBdr>
        </w:div>
        <w:div w:id="998655391">
          <w:marLeft w:val="0"/>
          <w:marRight w:val="0"/>
          <w:marTop w:val="0"/>
          <w:marBottom w:val="0"/>
          <w:divBdr>
            <w:top w:val="none" w:sz="0" w:space="0" w:color="auto"/>
            <w:left w:val="none" w:sz="0" w:space="0" w:color="auto"/>
            <w:bottom w:val="none" w:sz="0" w:space="0" w:color="auto"/>
            <w:right w:val="none" w:sz="0" w:space="0" w:color="auto"/>
          </w:divBdr>
        </w:div>
        <w:div w:id="2092578374">
          <w:marLeft w:val="0"/>
          <w:marRight w:val="0"/>
          <w:marTop w:val="0"/>
          <w:marBottom w:val="0"/>
          <w:divBdr>
            <w:top w:val="none" w:sz="0" w:space="0" w:color="auto"/>
            <w:left w:val="none" w:sz="0" w:space="0" w:color="auto"/>
            <w:bottom w:val="none" w:sz="0" w:space="0" w:color="auto"/>
            <w:right w:val="none" w:sz="0" w:space="0" w:color="auto"/>
          </w:divBdr>
        </w:div>
        <w:div w:id="997808862">
          <w:marLeft w:val="0"/>
          <w:marRight w:val="0"/>
          <w:marTop w:val="0"/>
          <w:marBottom w:val="0"/>
          <w:divBdr>
            <w:top w:val="none" w:sz="0" w:space="0" w:color="auto"/>
            <w:left w:val="none" w:sz="0" w:space="0" w:color="auto"/>
            <w:bottom w:val="none" w:sz="0" w:space="0" w:color="auto"/>
            <w:right w:val="none" w:sz="0" w:space="0" w:color="auto"/>
          </w:divBdr>
        </w:div>
        <w:div w:id="575289863">
          <w:marLeft w:val="0"/>
          <w:marRight w:val="0"/>
          <w:marTop w:val="0"/>
          <w:marBottom w:val="0"/>
          <w:divBdr>
            <w:top w:val="none" w:sz="0" w:space="0" w:color="auto"/>
            <w:left w:val="none" w:sz="0" w:space="0" w:color="auto"/>
            <w:bottom w:val="none" w:sz="0" w:space="0" w:color="auto"/>
            <w:right w:val="none" w:sz="0" w:space="0" w:color="auto"/>
          </w:divBdr>
        </w:div>
        <w:div w:id="796988433">
          <w:marLeft w:val="0"/>
          <w:marRight w:val="0"/>
          <w:marTop w:val="0"/>
          <w:marBottom w:val="0"/>
          <w:divBdr>
            <w:top w:val="none" w:sz="0" w:space="0" w:color="auto"/>
            <w:left w:val="none" w:sz="0" w:space="0" w:color="auto"/>
            <w:bottom w:val="none" w:sz="0" w:space="0" w:color="auto"/>
            <w:right w:val="none" w:sz="0" w:space="0" w:color="auto"/>
          </w:divBdr>
        </w:div>
        <w:div w:id="1372338261">
          <w:marLeft w:val="0"/>
          <w:marRight w:val="0"/>
          <w:marTop w:val="0"/>
          <w:marBottom w:val="0"/>
          <w:divBdr>
            <w:top w:val="none" w:sz="0" w:space="0" w:color="auto"/>
            <w:left w:val="none" w:sz="0" w:space="0" w:color="auto"/>
            <w:bottom w:val="none" w:sz="0" w:space="0" w:color="auto"/>
            <w:right w:val="none" w:sz="0" w:space="0" w:color="auto"/>
          </w:divBdr>
        </w:div>
        <w:div w:id="472675253">
          <w:marLeft w:val="0"/>
          <w:marRight w:val="0"/>
          <w:marTop w:val="0"/>
          <w:marBottom w:val="0"/>
          <w:divBdr>
            <w:top w:val="none" w:sz="0" w:space="0" w:color="auto"/>
            <w:left w:val="none" w:sz="0" w:space="0" w:color="auto"/>
            <w:bottom w:val="none" w:sz="0" w:space="0" w:color="auto"/>
            <w:right w:val="none" w:sz="0" w:space="0" w:color="auto"/>
          </w:divBdr>
        </w:div>
        <w:div w:id="363025548">
          <w:marLeft w:val="0"/>
          <w:marRight w:val="0"/>
          <w:marTop w:val="0"/>
          <w:marBottom w:val="0"/>
          <w:divBdr>
            <w:top w:val="none" w:sz="0" w:space="0" w:color="auto"/>
            <w:left w:val="none" w:sz="0" w:space="0" w:color="auto"/>
            <w:bottom w:val="none" w:sz="0" w:space="0" w:color="auto"/>
            <w:right w:val="none" w:sz="0" w:space="0" w:color="auto"/>
          </w:divBdr>
        </w:div>
        <w:div w:id="619804250">
          <w:marLeft w:val="0"/>
          <w:marRight w:val="0"/>
          <w:marTop w:val="0"/>
          <w:marBottom w:val="0"/>
          <w:divBdr>
            <w:top w:val="none" w:sz="0" w:space="0" w:color="auto"/>
            <w:left w:val="none" w:sz="0" w:space="0" w:color="auto"/>
            <w:bottom w:val="none" w:sz="0" w:space="0" w:color="auto"/>
            <w:right w:val="none" w:sz="0" w:space="0" w:color="auto"/>
          </w:divBdr>
        </w:div>
        <w:div w:id="2071076727">
          <w:marLeft w:val="0"/>
          <w:marRight w:val="0"/>
          <w:marTop w:val="0"/>
          <w:marBottom w:val="0"/>
          <w:divBdr>
            <w:top w:val="none" w:sz="0" w:space="0" w:color="auto"/>
            <w:left w:val="none" w:sz="0" w:space="0" w:color="auto"/>
            <w:bottom w:val="none" w:sz="0" w:space="0" w:color="auto"/>
            <w:right w:val="none" w:sz="0" w:space="0" w:color="auto"/>
          </w:divBdr>
        </w:div>
        <w:div w:id="783960077">
          <w:marLeft w:val="0"/>
          <w:marRight w:val="0"/>
          <w:marTop w:val="0"/>
          <w:marBottom w:val="0"/>
          <w:divBdr>
            <w:top w:val="none" w:sz="0" w:space="0" w:color="auto"/>
            <w:left w:val="none" w:sz="0" w:space="0" w:color="auto"/>
            <w:bottom w:val="none" w:sz="0" w:space="0" w:color="auto"/>
            <w:right w:val="none" w:sz="0" w:space="0" w:color="auto"/>
          </w:divBdr>
        </w:div>
        <w:div w:id="946734584">
          <w:marLeft w:val="0"/>
          <w:marRight w:val="0"/>
          <w:marTop w:val="0"/>
          <w:marBottom w:val="0"/>
          <w:divBdr>
            <w:top w:val="none" w:sz="0" w:space="0" w:color="auto"/>
            <w:left w:val="none" w:sz="0" w:space="0" w:color="auto"/>
            <w:bottom w:val="none" w:sz="0" w:space="0" w:color="auto"/>
            <w:right w:val="none" w:sz="0" w:space="0" w:color="auto"/>
          </w:divBdr>
        </w:div>
        <w:div w:id="148332067">
          <w:marLeft w:val="0"/>
          <w:marRight w:val="0"/>
          <w:marTop w:val="0"/>
          <w:marBottom w:val="0"/>
          <w:divBdr>
            <w:top w:val="none" w:sz="0" w:space="0" w:color="auto"/>
            <w:left w:val="none" w:sz="0" w:space="0" w:color="auto"/>
            <w:bottom w:val="none" w:sz="0" w:space="0" w:color="auto"/>
            <w:right w:val="none" w:sz="0" w:space="0" w:color="auto"/>
          </w:divBdr>
        </w:div>
        <w:div w:id="175660489">
          <w:marLeft w:val="0"/>
          <w:marRight w:val="0"/>
          <w:marTop w:val="0"/>
          <w:marBottom w:val="0"/>
          <w:divBdr>
            <w:top w:val="none" w:sz="0" w:space="0" w:color="auto"/>
            <w:left w:val="none" w:sz="0" w:space="0" w:color="auto"/>
            <w:bottom w:val="none" w:sz="0" w:space="0" w:color="auto"/>
            <w:right w:val="none" w:sz="0" w:space="0" w:color="auto"/>
          </w:divBdr>
        </w:div>
        <w:div w:id="28770985">
          <w:marLeft w:val="0"/>
          <w:marRight w:val="0"/>
          <w:marTop w:val="0"/>
          <w:marBottom w:val="0"/>
          <w:divBdr>
            <w:top w:val="none" w:sz="0" w:space="0" w:color="auto"/>
            <w:left w:val="none" w:sz="0" w:space="0" w:color="auto"/>
            <w:bottom w:val="none" w:sz="0" w:space="0" w:color="auto"/>
            <w:right w:val="none" w:sz="0" w:space="0" w:color="auto"/>
          </w:divBdr>
        </w:div>
        <w:div w:id="149375345">
          <w:marLeft w:val="0"/>
          <w:marRight w:val="0"/>
          <w:marTop w:val="0"/>
          <w:marBottom w:val="0"/>
          <w:divBdr>
            <w:top w:val="none" w:sz="0" w:space="0" w:color="auto"/>
            <w:left w:val="none" w:sz="0" w:space="0" w:color="auto"/>
            <w:bottom w:val="none" w:sz="0" w:space="0" w:color="auto"/>
            <w:right w:val="none" w:sz="0" w:space="0" w:color="auto"/>
          </w:divBdr>
        </w:div>
        <w:div w:id="281689268">
          <w:marLeft w:val="0"/>
          <w:marRight w:val="0"/>
          <w:marTop w:val="0"/>
          <w:marBottom w:val="0"/>
          <w:divBdr>
            <w:top w:val="none" w:sz="0" w:space="0" w:color="auto"/>
            <w:left w:val="none" w:sz="0" w:space="0" w:color="auto"/>
            <w:bottom w:val="none" w:sz="0" w:space="0" w:color="auto"/>
            <w:right w:val="none" w:sz="0" w:space="0" w:color="auto"/>
          </w:divBdr>
        </w:div>
        <w:div w:id="1312053009">
          <w:marLeft w:val="0"/>
          <w:marRight w:val="0"/>
          <w:marTop w:val="0"/>
          <w:marBottom w:val="0"/>
          <w:divBdr>
            <w:top w:val="none" w:sz="0" w:space="0" w:color="auto"/>
            <w:left w:val="none" w:sz="0" w:space="0" w:color="auto"/>
            <w:bottom w:val="none" w:sz="0" w:space="0" w:color="auto"/>
            <w:right w:val="none" w:sz="0" w:space="0" w:color="auto"/>
          </w:divBdr>
        </w:div>
        <w:div w:id="991758543">
          <w:marLeft w:val="0"/>
          <w:marRight w:val="0"/>
          <w:marTop w:val="0"/>
          <w:marBottom w:val="0"/>
          <w:divBdr>
            <w:top w:val="none" w:sz="0" w:space="0" w:color="auto"/>
            <w:left w:val="none" w:sz="0" w:space="0" w:color="auto"/>
            <w:bottom w:val="none" w:sz="0" w:space="0" w:color="auto"/>
            <w:right w:val="none" w:sz="0" w:space="0" w:color="auto"/>
          </w:divBdr>
        </w:div>
        <w:div w:id="1919443466">
          <w:marLeft w:val="0"/>
          <w:marRight w:val="0"/>
          <w:marTop w:val="0"/>
          <w:marBottom w:val="0"/>
          <w:divBdr>
            <w:top w:val="none" w:sz="0" w:space="0" w:color="auto"/>
            <w:left w:val="none" w:sz="0" w:space="0" w:color="auto"/>
            <w:bottom w:val="none" w:sz="0" w:space="0" w:color="auto"/>
            <w:right w:val="none" w:sz="0" w:space="0" w:color="auto"/>
          </w:divBdr>
        </w:div>
        <w:div w:id="1157376274">
          <w:marLeft w:val="0"/>
          <w:marRight w:val="0"/>
          <w:marTop w:val="0"/>
          <w:marBottom w:val="0"/>
          <w:divBdr>
            <w:top w:val="none" w:sz="0" w:space="0" w:color="auto"/>
            <w:left w:val="none" w:sz="0" w:space="0" w:color="auto"/>
            <w:bottom w:val="none" w:sz="0" w:space="0" w:color="auto"/>
            <w:right w:val="none" w:sz="0" w:space="0" w:color="auto"/>
          </w:divBdr>
        </w:div>
        <w:div w:id="86378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10204</Words>
  <Characters>58169</Characters>
  <Application>Microsoft Office Word</Application>
  <DocSecurity>0</DocSecurity>
  <Lines>484</Lines>
  <Paragraphs>136</Paragraphs>
  <ScaleCrop>false</ScaleCrop>
  <Company>College of William and Mary</Company>
  <LinksUpToDate>false</LinksUpToDate>
  <CharactersWithSpaces>68237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Cunningham</dc:creator>
  <cp:keywords/>
  <dc:description/>
  <cp:lastModifiedBy>Joe Cunningham</cp:lastModifiedBy>
  <cp:revision>1</cp:revision>
  <dcterms:created xsi:type="dcterms:W3CDTF">2019-07-19T17:57:00Z</dcterms:created>
  <dcterms:modified xsi:type="dcterms:W3CDTF">2019-07-19T17:58:00Z</dcterms:modified>
</cp:coreProperties>
</file>